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9FB" w:rsidRPr="00D14BBC" w:rsidRDefault="001A49FB" w:rsidP="00DA14C3">
      <w:pPr>
        <w:spacing w:after="0" w:line="240" w:lineRule="auto"/>
        <w:jc w:val="center"/>
        <w:rPr>
          <w:rFonts w:ascii="Times New Roman" w:hAnsi="Times New Roman"/>
          <w:sz w:val="24"/>
          <w:szCs w:val="24"/>
        </w:rPr>
      </w:pPr>
      <w:r w:rsidRPr="00D14BBC">
        <w:rPr>
          <w:rFonts w:ascii="Times New Roman" w:hAnsi="Times New Roman"/>
          <w:sz w:val="24"/>
          <w:szCs w:val="24"/>
        </w:rPr>
        <w:t xml:space="preserve">Муниципальное </w:t>
      </w:r>
      <w:r>
        <w:rPr>
          <w:rFonts w:ascii="Times New Roman" w:hAnsi="Times New Roman"/>
          <w:sz w:val="24"/>
          <w:szCs w:val="24"/>
        </w:rPr>
        <w:t>бюджетное</w:t>
      </w:r>
      <w:r w:rsidRPr="00D14BBC">
        <w:rPr>
          <w:rFonts w:ascii="Times New Roman" w:hAnsi="Times New Roman"/>
          <w:sz w:val="24"/>
          <w:szCs w:val="24"/>
        </w:rPr>
        <w:t xml:space="preserve"> учреждение </w:t>
      </w:r>
    </w:p>
    <w:p w:rsidR="001A49FB" w:rsidRPr="00D14BBC" w:rsidRDefault="001A49FB" w:rsidP="00DA14C3">
      <w:pPr>
        <w:spacing w:after="0" w:line="240" w:lineRule="auto"/>
        <w:jc w:val="center"/>
        <w:rPr>
          <w:rFonts w:ascii="Times New Roman" w:hAnsi="Times New Roman"/>
          <w:sz w:val="24"/>
          <w:szCs w:val="24"/>
        </w:rPr>
      </w:pPr>
      <w:r w:rsidRPr="00D14BBC">
        <w:rPr>
          <w:rFonts w:ascii="Times New Roman" w:hAnsi="Times New Roman"/>
          <w:sz w:val="24"/>
          <w:szCs w:val="24"/>
        </w:rPr>
        <w:t>д</w:t>
      </w:r>
      <w:r>
        <w:rPr>
          <w:rFonts w:ascii="Times New Roman" w:hAnsi="Times New Roman"/>
          <w:sz w:val="24"/>
          <w:szCs w:val="24"/>
        </w:rPr>
        <w:t>ополнительного образования</w:t>
      </w:r>
      <w:r w:rsidRPr="00D14BBC">
        <w:rPr>
          <w:rFonts w:ascii="Times New Roman" w:hAnsi="Times New Roman"/>
          <w:sz w:val="24"/>
          <w:szCs w:val="24"/>
        </w:rPr>
        <w:t xml:space="preserve"> «Станция юных натуралистов </w:t>
      </w:r>
    </w:p>
    <w:p w:rsidR="001A49FB" w:rsidRPr="00D14BBC" w:rsidRDefault="001A49FB" w:rsidP="00DA14C3">
      <w:pPr>
        <w:spacing w:after="0" w:line="240" w:lineRule="auto"/>
        <w:jc w:val="center"/>
        <w:rPr>
          <w:rFonts w:ascii="Times New Roman" w:hAnsi="Times New Roman"/>
          <w:sz w:val="24"/>
          <w:szCs w:val="24"/>
        </w:rPr>
      </w:pPr>
      <w:r w:rsidRPr="00D14BBC">
        <w:rPr>
          <w:rFonts w:ascii="Times New Roman" w:hAnsi="Times New Roman"/>
          <w:sz w:val="24"/>
          <w:szCs w:val="24"/>
        </w:rPr>
        <w:t>Новооскольского района Белгородской области»</w:t>
      </w: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Default="001A49FB" w:rsidP="00DA14C3">
      <w:pPr>
        <w:spacing w:after="0" w:line="240" w:lineRule="auto"/>
        <w:jc w:val="center"/>
        <w:rPr>
          <w:rFonts w:ascii="Times New Roman" w:hAnsi="Times New Roman"/>
          <w:sz w:val="24"/>
          <w:szCs w:val="24"/>
        </w:rPr>
      </w:pPr>
    </w:p>
    <w:p w:rsidR="001A49FB"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2D3FAD" w:rsidP="00125275">
      <w:pPr>
        <w:spacing w:after="0" w:line="240" w:lineRule="auto"/>
        <w:jc w:val="right"/>
        <w:rPr>
          <w:rFonts w:ascii="Times New Roman" w:hAnsi="Times New Roman"/>
          <w:sz w:val="24"/>
          <w:szCs w:val="24"/>
        </w:rPr>
      </w:pPr>
      <w:r w:rsidRPr="002D3FAD">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128.25pt">
            <v:imagedata r:id="rId6" o:title="РП"/>
          </v:shape>
        </w:pict>
      </w: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125275">
      <w:pPr>
        <w:spacing w:after="0" w:line="240" w:lineRule="auto"/>
        <w:rPr>
          <w:rFonts w:ascii="Times New Roman" w:hAnsi="Times New Roman"/>
          <w:sz w:val="24"/>
          <w:szCs w:val="24"/>
        </w:rPr>
      </w:pP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both"/>
        <w:rPr>
          <w:rFonts w:ascii="Times New Roman" w:hAnsi="Times New Roman"/>
          <w:sz w:val="28"/>
          <w:szCs w:val="24"/>
        </w:rPr>
      </w:pPr>
    </w:p>
    <w:p w:rsidR="00C505DE" w:rsidRDefault="00C505DE" w:rsidP="00DA14C3">
      <w:pPr>
        <w:spacing w:after="0" w:line="240" w:lineRule="auto"/>
        <w:jc w:val="center"/>
        <w:rPr>
          <w:rFonts w:ascii="Times New Roman" w:hAnsi="Times New Roman"/>
          <w:sz w:val="28"/>
          <w:szCs w:val="24"/>
        </w:rPr>
      </w:pPr>
    </w:p>
    <w:p w:rsidR="00C505DE" w:rsidRDefault="00C505DE"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r w:rsidRPr="00C505DE">
        <w:rPr>
          <w:rFonts w:ascii="Times New Roman" w:hAnsi="Times New Roman"/>
          <w:sz w:val="28"/>
          <w:szCs w:val="24"/>
        </w:rPr>
        <w:t>Рабочая программа объединения</w:t>
      </w:r>
    </w:p>
    <w:p w:rsidR="001A49FB" w:rsidRPr="00C505DE" w:rsidRDefault="00C505DE" w:rsidP="00DA14C3">
      <w:pPr>
        <w:spacing w:after="0" w:line="240" w:lineRule="auto"/>
        <w:jc w:val="center"/>
        <w:rPr>
          <w:rFonts w:ascii="Times New Roman" w:hAnsi="Times New Roman"/>
          <w:b/>
          <w:sz w:val="28"/>
          <w:szCs w:val="24"/>
        </w:rPr>
      </w:pPr>
      <w:r w:rsidRPr="00C505DE">
        <w:rPr>
          <w:rFonts w:ascii="Times New Roman" w:hAnsi="Times New Roman"/>
          <w:b/>
          <w:sz w:val="28"/>
          <w:szCs w:val="24"/>
        </w:rPr>
        <w:t>«</w:t>
      </w:r>
      <w:r w:rsidR="001A49FB" w:rsidRPr="00C505DE">
        <w:rPr>
          <w:rFonts w:ascii="Times New Roman" w:hAnsi="Times New Roman"/>
          <w:b/>
          <w:sz w:val="28"/>
          <w:szCs w:val="24"/>
        </w:rPr>
        <w:t>Природа и фантазия</w:t>
      </w:r>
      <w:r w:rsidRPr="00C505DE">
        <w:rPr>
          <w:rFonts w:ascii="Times New Roman" w:hAnsi="Times New Roman"/>
          <w:b/>
          <w:sz w:val="28"/>
          <w:szCs w:val="24"/>
        </w:rPr>
        <w:t>»</w:t>
      </w:r>
    </w:p>
    <w:p w:rsidR="00D649E6" w:rsidRPr="00C505DE" w:rsidRDefault="001A49FB" w:rsidP="00DA14C3">
      <w:pPr>
        <w:spacing w:after="0" w:line="240" w:lineRule="auto"/>
        <w:jc w:val="center"/>
        <w:rPr>
          <w:rFonts w:ascii="Times New Roman" w:hAnsi="Times New Roman"/>
          <w:sz w:val="28"/>
          <w:szCs w:val="24"/>
        </w:rPr>
      </w:pPr>
      <w:r w:rsidRPr="00C505DE">
        <w:rPr>
          <w:rFonts w:ascii="Times New Roman" w:hAnsi="Times New Roman"/>
          <w:sz w:val="28"/>
          <w:szCs w:val="24"/>
        </w:rPr>
        <w:t xml:space="preserve">для обучающихся 7-17 лет </w:t>
      </w:r>
    </w:p>
    <w:p w:rsidR="001A49FB" w:rsidRPr="00C505DE" w:rsidRDefault="001A49FB" w:rsidP="00DA14C3">
      <w:pPr>
        <w:spacing w:after="0" w:line="240" w:lineRule="auto"/>
        <w:jc w:val="center"/>
        <w:rPr>
          <w:rFonts w:ascii="Times New Roman" w:hAnsi="Times New Roman"/>
          <w:sz w:val="28"/>
          <w:szCs w:val="24"/>
        </w:rPr>
      </w:pPr>
      <w:r w:rsidRPr="00C505DE">
        <w:rPr>
          <w:rFonts w:ascii="Times New Roman" w:hAnsi="Times New Roman"/>
          <w:sz w:val="28"/>
          <w:szCs w:val="24"/>
        </w:rPr>
        <w:t>второго года обучения</w:t>
      </w: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p>
    <w:p w:rsidR="00C505DE" w:rsidRDefault="00C505DE" w:rsidP="002D3FAD">
      <w:pPr>
        <w:spacing w:after="0" w:line="240" w:lineRule="auto"/>
        <w:rPr>
          <w:rFonts w:ascii="Times New Roman" w:hAnsi="Times New Roman"/>
          <w:sz w:val="28"/>
          <w:szCs w:val="24"/>
        </w:rPr>
      </w:pPr>
    </w:p>
    <w:p w:rsidR="00C505DE" w:rsidRPr="00C505DE" w:rsidRDefault="00C505DE"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center"/>
        <w:rPr>
          <w:rFonts w:ascii="Times New Roman" w:hAnsi="Times New Roman"/>
          <w:sz w:val="28"/>
          <w:szCs w:val="24"/>
        </w:rPr>
      </w:pPr>
    </w:p>
    <w:p w:rsidR="001A49FB" w:rsidRPr="00C505DE" w:rsidRDefault="001A49FB" w:rsidP="00DA14C3">
      <w:pPr>
        <w:spacing w:after="0" w:line="240" w:lineRule="auto"/>
        <w:jc w:val="right"/>
        <w:rPr>
          <w:rFonts w:ascii="Times New Roman" w:hAnsi="Times New Roman"/>
          <w:sz w:val="28"/>
          <w:szCs w:val="24"/>
        </w:rPr>
      </w:pPr>
      <w:r w:rsidRPr="00C505DE">
        <w:rPr>
          <w:rFonts w:ascii="Times New Roman" w:hAnsi="Times New Roman"/>
          <w:sz w:val="28"/>
          <w:szCs w:val="24"/>
        </w:rPr>
        <w:t>Педагог дополнительного образования</w:t>
      </w:r>
      <w:r w:rsidR="00C505DE" w:rsidRPr="00C505DE">
        <w:rPr>
          <w:rFonts w:ascii="Times New Roman" w:hAnsi="Times New Roman"/>
          <w:sz w:val="28"/>
          <w:szCs w:val="24"/>
        </w:rPr>
        <w:t>:</w:t>
      </w:r>
    </w:p>
    <w:p w:rsidR="001A49FB" w:rsidRPr="00C505DE" w:rsidRDefault="001A49FB" w:rsidP="00DA14C3">
      <w:pPr>
        <w:spacing w:after="0" w:line="240" w:lineRule="auto"/>
        <w:jc w:val="right"/>
        <w:rPr>
          <w:rFonts w:ascii="Times New Roman" w:hAnsi="Times New Roman"/>
          <w:b/>
          <w:sz w:val="28"/>
          <w:szCs w:val="24"/>
        </w:rPr>
      </w:pPr>
      <w:r w:rsidRPr="00C505DE">
        <w:rPr>
          <w:rFonts w:ascii="Times New Roman" w:hAnsi="Times New Roman"/>
          <w:b/>
          <w:sz w:val="28"/>
          <w:szCs w:val="24"/>
        </w:rPr>
        <w:t>Гончарова Елена Владимировна</w:t>
      </w:r>
      <w:r w:rsidR="00C505DE" w:rsidRPr="00C505DE">
        <w:rPr>
          <w:rFonts w:ascii="Times New Roman" w:hAnsi="Times New Roman"/>
          <w:b/>
          <w:sz w:val="28"/>
          <w:szCs w:val="24"/>
        </w:rPr>
        <w:t>.</w:t>
      </w:r>
    </w:p>
    <w:p w:rsidR="001A49FB" w:rsidRPr="00C505DE" w:rsidRDefault="001A49FB" w:rsidP="00DA14C3">
      <w:pPr>
        <w:spacing w:after="0" w:line="240" w:lineRule="auto"/>
        <w:jc w:val="center"/>
        <w:rPr>
          <w:rFonts w:ascii="Times New Roman" w:hAnsi="Times New Roman"/>
          <w:sz w:val="28"/>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2D3FAD">
      <w:pPr>
        <w:spacing w:after="0" w:line="240" w:lineRule="auto"/>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Default="001A49FB" w:rsidP="00DA14C3">
      <w:pPr>
        <w:spacing w:after="0" w:line="240" w:lineRule="auto"/>
        <w:jc w:val="center"/>
        <w:rPr>
          <w:rFonts w:ascii="Times New Roman" w:hAnsi="Times New Roman"/>
          <w:sz w:val="24"/>
          <w:szCs w:val="24"/>
        </w:rPr>
      </w:pPr>
    </w:p>
    <w:p w:rsidR="001A49FB"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p>
    <w:p w:rsidR="001A49FB" w:rsidRPr="00D14BBC" w:rsidRDefault="001A49FB" w:rsidP="00DA14C3">
      <w:pPr>
        <w:spacing w:after="0" w:line="240" w:lineRule="auto"/>
        <w:jc w:val="center"/>
        <w:rPr>
          <w:rFonts w:ascii="Times New Roman" w:hAnsi="Times New Roman"/>
          <w:sz w:val="24"/>
          <w:szCs w:val="24"/>
        </w:rPr>
      </w:pPr>
      <w:r w:rsidRPr="00D14BBC">
        <w:rPr>
          <w:rFonts w:ascii="Times New Roman" w:hAnsi="Times New Roman"/>
          <w:sz w:val="24"/>
          <w:szCs w:val="24"/>
        </w:rPr>
        <w:t>г</w:t>
      </w:r>
      <w:r>
        <w:rPr>
          <w:rFonts w:ascii="Times New Roman" w:hAnsi="Times New Roman"/>
          <w:sz w:val="24"/>
          <w:szCs w:val="24"/>
        </w:rPr>
        <w:t>. Новый Оскол, 20</w:t>
      </w:r>
      <w:r w:rsidR="00685A80">
        <w:rPr>
          <w:rFonts w:ascii="Times New Roman" w:hAnsi="Times New Roman"/>
          <w:sz w:val="24"/>
          <w:szCs w:val="24"/>
        </w:rPr>
        <w:t>2</w:t>
      </w:r>
      <w:r w:rsidR="009344CF">
        <w:rPr>
          <w:rFonts w:ascii="Times New Roman" w:hAnsi="Times New Roman"/>
          <w:sz w:val="24"/>
          <w:szCs w:val="24"/>
        </w:rPr>
        <w:t>4</w:t>
      </w:r>
      <w:r w:rsidRPr="00D14BBC">
        <w:rPr>
          <w:rFonts w:ascii="Times New Roman" w:hAnsi="Times New Roman"/>
          <w:sz w:val="24"/>
          <w:szCs w:val="24"/>
        </w:rPr>
        <w:t xml:space="preserve"> год</w:t>
      </w:r>
      <w:r w:rsidR="00D649E6">
        <w:rPr>
          <w:rFonts w:ascii="Times New Roman" w:hAnsi="Times New Roman"/>
          <w:sz w:val="24"/>
          <w:szCs w:val="24"/>
        </w:rPr>
        <w:t>.</w:t>
      </w:r>
    </w:p>
    <w:p w:rsidR="001A49FB" w:rsidRPr="00D14BBC" w:rsidRDefault="001A49FB" w:rsidP="00DA14C3">
      <w:pPr>
        <w:spacing w:line="20" w:lineRule="atLeast"/>
        <w:jc w:val="both"/>
        <w:rPr>
          <w:rFonts w:ascii="Times New Roman" w:hAnsi="Times New Roman"/>
          <w:sz w:val="24"/>
          <w:szCs w:val="24"/>
        </w:rPr>
      </w:pPr>
      <w:r w:rsidRPr="00D14BBC">
        <w:rPr>
          <w:rFonts w:ascii="Times New Roman" w:hAnsi="Times New Roman"/>
          <w:sz w:val="24"/>
          <w:szCs w:val="24"/>
        </w:rPr>
        <w:lastRenderedPageBreak/>
        <w:t xml:space="preserve">Рабочая программа разработана на основе дополнительной </w:t>
      </w:r>
      <w:r>
        <w:rPr>
          <w:rFonts w:ascii="Times New Roman" w:hAnsi="Times New Roman"/>
          <w:sz w:val="24"/>
          <w:szCs w:val="24"/>
        </w:rPr>
        <w:t>обще</w:t>
      </w:r>
      <w:r w:rsidRPr="00D14BBC">
        <w:rPr>
          <w:rFonts w:ascii="Times New Roman" w:hAnsi="Times New Roman"/>
          <w:sz w:val="24"/>
          <w:szCs w:val="24"/>
        </w:rPr>
        <w:t xml:space="preserve">образовательной </w:t>
      </w:r>
      <w:r>
        <w:rPr>
          <w:rFonts w:ascii="Times New Roman" w:hAnsi="Times New Roman"/>
          <w:sz w:val="24"/>
          <w:szCs w:val="24"/>
        </w:rPr>
        <w:t xml:space="preserve">(общеразвивающей) </w:t>
      </w:r>
      <w:r w:rsidRPr="00D14BBC">
        <w:rPr>
          <w:rFonts w:ascii="Times New Roman" w:hAnsi="Times New Roman"/>
          <w:sz w:val="24"/>
          <w:szCs w:val="24"/>
        </w:rPr>
        <w:t xml:space="preserve">программы </w:t>
      </w:r>
      <w:r>
        <w:rPr>
          <w:rFonts w:ascii="Times New Roman" w:hAnsi="Times New Roman"/>
          <w:sz w:val="24"/>
          <w:szCs w:val="24"/>
        </w:rPr>
        <w:t>«Лепка из солёного теста</w:t>
      </w:r>
      <w:r w:rsidRPr="00D14BBC">
        <w:rPr>
          <w:rFonts w:ascii="Times New Roman" w:hAnsi="Times New Roman"/>
          <w:sz w:val="24"/>
          <w:szCs w:val="24"/>
        </w:rPr>
        <w:t>».</w:t>
      </w:r>
    </w:p>
    <w:p w:rsidR="001A49FB" w:rsidRPr="00D14BBC" w:rsidRDefault="001A49FB" w:rsidP="00DA14C3">
      <w:pPr>
        <w:spacing w:line="20" w:lineRule="atLeast"/>
        <w:jc w:val="both"/>
        <w:rPr>
          <w:rFonts w:ascii="Times New Roman" w:hAnsi="Times New Roman"/>
          <w:sz w:val="24"/>
          <w:szCs w:val="24"/>
        </w:rPr>
      </w:pPr>
    </w:p>
    <w:p w:rsidR="001A49FB" w:rsidRPr="001E7552" w:rsidRDefault="001A49FB" w:rsidP="001E7552">
      <w:pPr>
        <w:spacing w:line="20" w:lineRule="atLeast"/>
        <w:jc w:val="both"/>
        <w:rPr>
          <w:rFonts w:ascii="Times New Roman" w:hAnsi="Times New Roman"/>
          <w:sz w:val="24"/>
          <w:szCs w:val="24"/>
        </w:rPr>
      </w:pPr>
      <w:r>
        <w:rPr>
          <w:rFonts w:ascii="Times New Roman" w:hAnsi="Times New Roman"/>
          <w:sz w:val="24"/>
          <w:szCs w:val="24"/>
        </w:rPr>
        <w:t>Программа «Лепка из солёного теста» авторская, для детей младшего,</w:t>
      </w:r>
      <w:r w:rsidRPr="00D14BBC">
        <w:rPr>
          <w:rFonts w:ascii="Times New Roman" w:hAnsi="Times New Roman"/>
          <w:sz w:val="24"/>
          <w:szCs w:val="24"/>
        </w:rPr>
        <w:t xml:space="preserve"> среднего </w:t>
      </w:r>
      <w:r>
        <w:rPr>
          <w:rFonts w:ascii="Times New Roman" w:hAnsi="Times New Roman"/>
          <w:sz w:val="24"/>
          <w:szCs w:val="24"/>
        </w:rPr>
        <w:t xml:space="preserve">и старшего школьного </w:t>
      </w:r>
      <w:r w:rsidRPr="00D14BBC">
        <w:rPr>
          <w:rFonts w:ascii="Times New Roman" w:hAnsi="Times New Roman"/>
          <w:sz w:val="24"/>
          <w:szCs w:val="24"/>
        </w:rPr>
        <w:t>во</w:t>
      </w:r>
      <w:r>
        <w:rPr>
          <w:rFonts w:ascii="Times New Roman" w:hAnsi="Times New Roman"/>
          <w:sz w:val="24"/>
          <w:szCs w:val="24"/>
        </w:rPr>
        <w:t>зраста художественно</w:t>
      </w:r>
      <w:r w:rsidRPr="00D14BBC">
        <w:rPr>
          <w:rFonts w:ascii="Times New Roman" w:hAnsi="Times New Roman"/>
          <w:sz w:val="24"/>
          <w:szCs w:val="24"/>
        </w:rPr>
        <w:t>й направленности.</w:t>
      </w:r>
    </w:p>
    <w:p w:rsidR="001A49FB" w:rsidRPr="001E7552" w:rsidRDefault="001A49FB" w:rsidP="00DA14C3">
      <w:pPr>
        <w:pStyle w:val="7"/>
        <w:spacing w:line="20" w:lineRule="atLeast"/>
        <w:rPr>
          <w:rFonts w:ascii="Times New Roman" w:hAnsi="Times New Roman"/>
          <w:i w:val="0"/>
          <w:color w:val="auto"/>
          <w:sz w:val="24"/>
          <w:szCs w:val="24"/>
        </w:rPr>
      </w:pPr>
      <w:r w:rsidRPr="001E7552">
        <w:rPr>
          <w:rFonts w:ascii="Times New Roman" w:hAnsi="Times New Roman"/>
          <w:i w:val="0"/>
          <w:color w:val="auto"/>
          <w:sz w:val="24"/>
          <w:szCs w:val="24"/>
        </w:rPr>
        <w:t xml:space="preserve">Автор программы: </w:t>
      </w:r>
      <w:r>
        <w:rPr>
          <w:rFonts w:ascii="Times New Roman" w:hAnsi="Times New Roman"/>
          <w:i w:val="0"/>
          <w:color w:val="auto"/>
          <w:sz w:val="24"/>
          <w:szCs w:val="24"/>
        </w:rPr>
        <w:t>Гончарова Елена Владимировна</w:t>
      </w:r>
    </w:p>
    <w:p w:rsidR="001A49FB" w:rsidRPr="00D14BBC" w:rsidRDefault="001A49FB" w:rsidP="00DA14C3">
      <w:pPr>
        <w:spacing w:line="20" w:lineRule="atLeast"/>
        <w:jc w:val="both"/>
        <w:rPr>
          <w:rFonts w:ascii="Times New Roman" w:hAnsi="Times New Roman"/>
          <w:bCs/>
          <w:sz w:val="24"/>
          <w:szCs w:val="24"/>
        </w:rPr>
      </w:pPr>
    </w:p>
    <w:p w:rsidR="00C505DE" w:rsidRPr="00EA137D" w:rsidRDefault="00C505DE" w:rsidP="00C505DE">
      <w:pPr>
        <w:spacing w:line="20" w:lineRule="atLeast"/>
        <w:jc w:val="both"/>
        <w:rPr>
          <w:rFonts w:ascii="Times New Roman" w:hAnsi="Times New Roman"/>
          <w:bCs/>
          <w:sz w:val="24"/>
          <w:szCs w:val="24"/>
        </w:rPr>
      </w:pPr>
      <w:r w:rsidRPr="00EA137D">
        <w:rPr>
          <w:rFonts w:ascii="Times New Roman" w:hAnsi="Times New Roman"/>
          <w:bCs/>
          <w:sz w:val="24"/>
          <w:szCs w:val="24"/>
        </w:rPr>
        <w:t xml:space="preserve">Программа рассмотрена на заседании педагогического совета </w:t>
      </w:r>
    </w:p>
    <w:p w:rsidR="00C505DE" w:rsidRPr="00EA137D" w:rsidRDefault="002D3FAD" w:rsidP="00C505DE">
      <w:pPr>
        <w:spacing w:after="0" w:line="240" w:lineRule="auto"/>
        <w:jc w:val="both"/>
        <w:rPr>
          <w:rFonts w:ascii="Times New Roman" w:hAnsi="Times New Roman"/>
          <w:bCs/>
          <w:sz w:val="24"/>
          <w:szCs w:val="24"/>
        </w:rPr>
      </w:pPr>
      <w:r>
        <w:rPr>
          <w:rFonts w:ascii="Times New Roman" w:hAnsi="Times New Roman"/>
          <w:sz w:val="24"/>
          <w:szCs w:val="24"/>
        </w:rPr>
        <w:t>от «30» августа 2024г., протокол № 4</w:t>
      </w:r>
    </w:p>
    <w:p w:rsidR="00C505DE" w:rsidRPr="00EA137D" w:rsidRDefault="00C505DE" w:rsidP="00C505DE">
      <w:pPr>
        <w:spacing w:line="20" w:lineRule="atLeast"/>
        <w:jc w:val="both"/>
        <w:rPr>
          <w:rFonts w:ascii="Times New Roman" w:hAnsi="Times New Roman"/>
          <w:bCs/>
          <w:sz w:val="24"/>
          <w:szCs w:val="24"/>
        </w:rPr>
      </w:pPr>
    </w:p>
    <w:p w:rsidR="00C505DE" w:rsidRPr="00EA137D" w:rsidRDefault="00C505DE" w:rsidP="00C505DE">
      <w:pPr>
        <w:spacing w:line="20" w:lineRule="atLeast"/>
        <w:jc w:val="both"/>
        <w:rPr>
          <w:rFonts w:ascii="Times New Roman" w:hAnsi="Times New Roman"/>
          <w:bCs/>
          <w:sz w:val="24"/>
          <w:szCs w:val="24"/>
        </w:rPr>
      </w:pPr>
      <w:r w:rsidRPr="00EA137D">
        <w:rPr>
          <w:rFonts w:ascii="Times New Roman" w:hAnsi="Times New Roman"/>
          <w:bCs/>
          <w:sz w:val="24"/>
          <w:szCs w:val="24"/>
        </w:rPr>
        <w:t xml:space="preserve">Рабочая программа рассмотрена на заседании педагогического совета </w:t>
      </w:r>
    </w:p>
    <w:p w:rsidR="00C505DE" w:rsidRPr="00EA137D" w:rsidRDefault="002D3FAD" w:rsidP="00C505DE">
      <w:pPr>
        <w:spacing w:after="0" w:line="240" w:lineRule="auto"/>
        <w:jc w:val="both"/>
        <w:rPr>
          <w:rFonts w:ascii="Times New Roman" w:hAnsi="Times New Roman"/>
          <w:bCs/>
          <w:sz w:val="24"/>
          <w:szCs w:val="24"/>
        </w:rPr>
      </w:pPr>
      <w:r>
        <w:rPr>
          <w:rFonts w:ascii="Times New Roman" w:hAnsi="Times New Roman"/>
          <w:sz w:val="24"/>
          <w:szCs w:val="24"/>
        </w:rPr>
        <w:t>от «30» августа 2024</w:t>
      </w:r>
      <w:r w:rsidR="00C505DE" w:rsidRPr="00EA137D">
        <w:rPr>
          <w:rFonts w:ascii="Times New Roman" w:hAnsi="Times New Roman"/>
          <w:sz w:val="24"/>
          <w:szCs w:val="24"/>
        </w:rPr>
        <w:t xml:space="preserve">г., протокол </w:t>
      </w:r>
      <w:r>
        <w:rPr>
          <w:rFonts w:ascii="Times New Roman" w:hAnsi="Times New Roman"/>
          <w:sz w:val="24"/>
          <w:szCs w:val="24"/>
        </w:rPr>
        <w:t>№ 4</w:t>
      </w:r>
    </w:p>
    <w:p w:rsidR="00C505DE" w:rsidRPr="00EA137D" w:rsidRDefault="00C505DE" w:rsidP="00C505DE">
      <w:pPr>
        <w:spacing w:after="0" w:line="240" w:lineRule="auto"/>
        <w:jc w:val="both"/>
        <w:rPr>
          <w:rFonts w:ascii="Times New Roman" w:hAnsi="Times New Roman"/>
          <w:bCs/>
          <w:sz w:val="24"/>
          <w:szCs w:val="24"/>
        </w:rPr>
      </w:pPr>
    </w:p>
    <w:p w:rsidR="001A49FB" w:rsidRPr="00D14BBC" w:rsidRDefault="001A49FB" w:rsidP="00125275">
      <w:pPr>
        <w:spacing w:line="20" w:lineRule="atLeast"/>
        <w:jc w:val="both"/>
        <w:rPr>
          <w:rFonts w:ascii="Times New Roman" w:hAnsi="Times New Roman"/>
          <w:sz w:val="24"/>
          <w:szCs w:val="24"/>
        </w:rPr>
      </w:pPr>
    </w:p>
    <w:p w:rsidR="001A49FB" w:rsidRPr="00D14BBC" w:rsidRDefault="001A49FB" w:rsidP="00DA14C3">
      <w:pPr>
        <w:rPr>
          <w:rFonts w:ascii="Times New Roman" w:hAnsi="Times New Roman"/>
          <w:sz w:val="24"/>
          <w:szCs w:val="24"/>
        </w:rPr>
      </w:pPr>
    </w:p>
    <w:p w:rsidR="001A49FB" w:rsidRPr="00D14BBC" w:rsidRDefault="001A49FB" w:rsidP="00DA14C3">
      <w:pPr>
        <w:rPr>
          <w:rFonts w:ascii="Times New Roman" w:hAnsi="Times New Roman"/>
          <w:sz w:val="24"/>
          <w:szCs w:val="24"/>
        </w:rPr>
      </w:pPr>
    </w:p>
    <w:p w:rsidR="001A49FB" w:rsidRPr="00B2390D" w:rsidRDefault="00910AC0" w:rsidP="00DA14C3">
      <w:pPr>
        <w:rPr>
          <w:rFonts w:ascii="Times New Roman" w:hAnsi="Times New Roman"/>
          <w:sz w:val="24"/>
          <w:szCs w:val="24"/>
        </w:rPr>
      </w:pPr>
      <w:r>
        <w:rPr>
          <w:rFonts w:ascii="Times New Roman" w:hAnsi="Times New Roman"/>
          <w:sz w:val="24"/>
          <w:szCs w:val="24"/>
        </w:rPr>
        <w:t>Председатель</w:t>
      </w:r>
      <w:r w:rsidR="001A49FB">
        <w:rPr>
          <w:rFonts w:ascii="Times New Roman" w:hAnsi="Times New Roman"/>
          <w:sz w:val="24"/>
          <w:szCs w:val="24"/>
        </w:rPr>
        <w:t xml:space="preserve">: </w:t>
      </w:r>
      <w:r w:rsidR="002D3FAD">
        <w:rPr>
          <w:rFonts w:ascii="Times New Roman" w:hAnsi="Times New Roman"/>
          <w:sz w:val="24"/>
          <w:szCs w:val="24"/>
        </w:rPr>
        <w:t>Нехаев Ю.Н.</w:t>
      </w: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1A49FB" w:rsidRDefault="001A49FB" w:rsidP="00DA14C3">
      <w:pPr>
        <w:spacing w:after="0" w:line="240" w:lineRule="auto"/>
        <w:rPr>
          <w:rFonts w:ascii="Times New Roman" w:hAnsi="Times New Roman"/>
          <w:sz w:val="24"/>
          <w:szCs w:val="24"/>
        </w:rPr>
      </w:pPr>
    </w:p>
    <w:p w:rsidR="00C505DE" w:rsidRDefault="00C505DE" w:rsidP="00DA14C3">
      <w:pPr>
        <w:spacing w:after="0" w:line="240" w:lineRule="auto"/>
        <w:rPr>
          <w:rFonts w:ascii="Times New Roman" w:hAnsi="Times New Roman"/>
          <w:sz w:val="24"/>
          <w:szCs w:val="24"/>
        </w:rPr>
      </w:pPr>
    </w:p>
    <w:p w:rsidR="001A49FB" w:rsidRPr="00D14BBC" w:rsidRDefault="001A49FB" w:rsidP="00DA14C3">
      <w:pPr>
        <w:spacing w:after="0" w:line="240" w:lineRule="auto"/>
        <w:rPr>
          <w:rFonts w:ascii="Times New Roman" w:hAnsi="Times New Roman"/>
          <w:sz w:val="24"/>
          <w:szCs w:val="24"/>
        </w:rPr>
      </w:pPr>
    </w:p>
    <w:p w:rsidR="001A49FB" w:rsidRDefault="001A49FB" w:rsidP="00C505DE">
      <w:pPr>
        <w:spacing w:after="0" w:line="240" w:lineRule="auto"/>
        <w:jc w:val="center"/>
        <w:rPr>
          <w:rFonts w:ascii="Times New Roman" w:hAnsi="Times New Roman"/>
          <w:b/>
          <w:sz w:val="24"/>
          <w:szCs w:val="24"/>
        </w:rPr>
      </w:pPr>
      <w:r w:rsidRPr="00C505DE">
        <w:rPr>
          <w:rFonts w:ascii="Times New Roman" w:hAnsi="Times New Roman"/>
          <w:b/>
          <w:sz w:val="24"/>
          <w:szCs w:val="24"/>
        </w:rPr>
        <w:lastRenderedPageBreak/>
        <w:t>Пояснительная записка</w:t>
      </w:r>
    </w:p>
    <w:p w:rsidR="00C505DE" w:rsidRPr="00C505DE" w:rsidRDefault="00C505DE" w:rsidP="00C505DE">
      <w:pPr>
        <w:spacing w:after="0" w:line="240" w:lineRule="auto"/>
        <w:jc w:val="center"/>
        <w:rPr>
          <w:rFonts w:ascii="Times New Roman" w:hAnsi="Times New Roman"/>
          <w:b/>
          <w:sz w:val="24"/>
          <w:szCs w:val="24"/>
        </w:rPr>
      </w:pPr>
    </w:p>
    <w:p w:rsidR="001A49FB" w:rsidRPr="00C505DE" w:rsidRDefault="001A49FB" w:rsidP="00C505DE">
      <w:pPr>
        <w:spacing w:after="0" w:line="240" w:lineRule="auto"/>
        <w:ind w:firstLine="709"/>
        <w:jc w:val="both"/>
        <w:rPr>
          <w:rFonts w:ascii="Times New Roman" w:hAnsi="Times New Roman"/>
          <w:sz w:val="24"/>
          <w:szCs w:val="24"/>
        </w:rPr>
      </w:pPr>
      <w:r w:rsidRPr="00C505DE">
        <w:rPr>
          <w:rFonts w:ascii="Times New Roman" w:hAnsi="Times New Roman"/>
          <w:sz w:val="24"/>
          <w:szCs w:val="24"/>
        </w:rPr>
        <w:t>Рабочая программа «Природа и фантазия» разработана на основе авторской дополнительной общеобразовательная (общеразвивающей) программы «Лепка из солёного теста» художественной направленности рассчитана для младшего, среднего и старшего школьного возраста (7-17 лет). Автор программы «Лепка из солёного теста» Гончарова Е</w:t>
      </w:r>
      <w:r w:rsidR="002D3FAD">
        <w:rPr>
          <w:rFonts w:ascii="Times New Roman" w:hAnsi="Times New Roman"/>
          <w:sz w:val="24"/>
          <w:szCs w:val="24"/>
        </w:rPr>
        <w:t>.В., программа утверждена в 2024</w:t>
      </w:r>
      <w:r w:rsidRPr="00C505DE">
        <w:rPr>
          <w:rFonts w:ascii="Times New Roman" w:hAnsi="Times New Roman"/>
          <w:sz w:val="24"/>
          <w:szCs w:val="24"/>
        </w:rPr>
        <w:t xml:space="preserve"> году на заседание педагогического совета.</w:t>
      </w:r>
    </w:p>
    <w:p w:rsidR="001A49FB" w:rsidRPr="00C505DE" w:rsidRDefault="001A49FB" w:rsidP="00C505DE">
      <w:pPr>
        <w:pStyle w:val="a3"/>
        <w:ind w:firstLine="709"/>
        <w:jc w:val="both"/>
        <w:rPr>
          <w:b/>
          <w:szCs w:val="24"/>
        </w:rPr>
      </w:pPr>
      <w:r w:rsidRPr="00C505DE">
        <w:rPr>
          <w:b/>
          <w:bCs/>
          <w:szCs w:val="24"/>
        </w:rPr>
        <w:t>Цель</w:t>
      </w:r>
      <w:r w:rsidRPr="00C505DE">
        <w:rPr>
          <w:szCs w:val="24"/>
        </w:rPr>
        <w:t xml:space="preserve"> программы – развитие творческих и коммуникативных способностей ребенка посредством самовыражения через изготовление изделий из соленого теста.</w:t>
      </w:r>
    </w:p>
    <w:p w:rsidR="001A49FB" w:rsidRPr="00C505DE" w:rsidRDefault="001A49FB" w:rsidP="00C505DE">
      <w:pPr>
        <w:pStyle w:val="a3"/>
        <w:ind w:firstLine="709"/>
        <w:jc w:val="both"/>
        <w:rPr>
          <w:szCs w:val="24"/>
        </w:rPr>
      </w:pPr>
      <w:r w:rsidRPr="00C505DE">
        <w:rPr>
          <w:b/>
          <w:szCs w:val="24"/>
        </w:rPr>
        <w:t>Задачи</w:t>
      </w:r>
      <w:r w:rsidRPr="00C505DE">
        <w:rPr>
          <w:szCs w:val="24"/>
        </w:rPr>
        <w:t>:</w:t>
      </w:r>
    </w:p>
    <w:p w:rsidR="001A49FB" w:rsidRPr="00C505DE" w:rsidRDefault="001A49FB" w:rsidP="00C505DE">
      <w:pPr>
        <w:pStyle w:val="a3"/>
        <w:ind w:firstLine="709"/>
        <w:jc w:val="both"/>
        <w:rPr>
          <w:b/>
          <w:szCs w:val="24"/>
        </w:rPr>
      </w:pPr>
      <w:r w:rsidRPr="00C505DE">
        <w:rPr>
          <w:b/>
          <w:szCs w:val="24"/>
        </w:rPr>
        <w:t>1. Обучающие:</w:t>
      </w:r>
    </w:p>
    <w:p w:rsidR="001A49FB" w:rsidRPr="00C505DE" w:rsidRDefault="001A49FB" w:rsidP="00C505DE">
      <w:pPr>
        <w:pStyle w:val="a3"/>
        <w:ind w:firstLine="709"/>
        <w:jc w:val="both"/>
        <w:rPr>
          <w:szCs w:val="24"/>
        </w:rPr>
      </w:pPr>
      <w:r w:rsidRPr="00C505DE">
        <w:rPr>
          <w:szCs w:val="24"/>
        </w:rPr>
        <w:t>- освоение учащимися специальных знаний – изучение основ композиции и цветовой гармонии, значения распространенных художественных понятий и терминов;</w:t>
      </w:r>
    </w:p>
    <w:p w:rsidR="001A49FB" w:rsidRPr="00C505DE" w:rsidRDefault="001A49FB" w:rsidP="00C505DE">
      <w:pPr>
        <w:pStyle w:val="a3"/>
        <w:ind w:firstLine="709"/>
        <w:jc w:val="both"/>
        <w:rPr>
          <w:spacing w:val="-4"/>
          <w:szCs w:val="24"/>
        </w:rPr>
      </w:pPr>
      <w:r w:rsidRPr="00C505DE">
        <w:rPr>
          <w:spacing w:val="-2"/>
          <w:szCs w:val="24"/>
        </w:rPr>
        <w:t xml:space="preserve">- ознакомление с многообразием растительного </w:t>
      </w:r>
      <w:r w:rsidRPr="00C505DE">
        <w:rPr>
          <w:spacing w:val="-5"/>
          <w:szCs w:val="24"/>
        </w:rPr>
        <w:t>материала, используемого для создания произведе</w:t>
      </w:r>
      <w:r w:rsidRPr="00C505DE">
        <w:rPr>
          <w:spacing w:val="-3"/>
          <w:szCs w:val="24"/>
        </w:rPr>
        <w:t>ний декоративно-прикладного искусства, его осо</w:t>
      </w:r>
      <w:r w:rsidRPr="00C505DE">
        <w:rPr>
          <w:spacing w:val="-4"/>
          <w:szCs w:val="24"/>
        </w:rPr>
        <w:t>бенностями и возможностями;</w:t>
      </w:r>
    </w:p>
    <w:p w:rsidR="001A49FB" w:rsidRPr="00C505DE" w:rsidRDefault="001A49FB" w:rsidP="00C505DE">
      <w:pPr>
        <w:pStyle w:val="a3"/>
        <w:jc w:val="both"/>
        <w:rPr>
          <w:spacing w:val="-3"/>
          <w:szCs w:val="24"/>
        </w:rPr>
      </w:pPr>
      <w:r w:rsidRPr="00C505DE">
        <w:rPr>
          <w:spacing w:val="-1"/>
          <w:szCs w:val="24"/>
        </w:rPr>
        <w:t>- обучение различным видам и приемам лепки из соленого теста, использованию</w:t>
      </w:r>
      <w:r w:rsidRPr="00C505DE">
        <w:rPr>
          <w:iCs/>
          <w:smallCaps/>
          <w:spacing w:val="-2"/>
          <w:szCs w:val="24"/>
        </w:rPr>
        <w:t xml:space="preserve"> </w:t>
      </w:r>
      <w:r w:rsidRPr="00C505DE">
        <w:rPr>
          <w:spacing w:val="-2"/>
          <w:szCs w:val="24"/>
        </w:rPr>
        <w:t xml:space="preserve">других природных материалов, </w:t>
      </w:r>
      <w:r w:rsidRPr="00C505DE">
        <w:rPr>
          <w:spacing w:val="-3"/>
          <w:szCs w:val="24"/>
        </w:rPr>
        <w:t xml:space="preserve">умению оформлять выполненные работы; </w:t>
      </w:r>
    </w:p>
    <w:p w:rsidR="001A49FB" w:rsidRPr="00C505DE" w:rsidRDefault="001A49FB" w:rsidP="00C505DE">
      <w:pPr>
        <w:pStyle w:val="a3"/>
        <w:ind w:firstLine="709"/>
        <w:jc w:val="both"/>
        <w:rPr>
          <w:szCs w:val="24"/>
        </w:rPr>
      </w:pPr>
      <w:r w:rsidRPr="00C505DE">
        <w:rPr>
          <w:szCs w:val="24"/>
        </w:rPr>
        <w:t>- приобретение прикладных знаний, а также умений и навыков, необходимых для творческого процесса.</w:t>
      </w:r>
    </w:p>
    <w:p w:rsidR="001A49FB" w:rsidRPr="00C505DE" w:rsidRDefault="001A49FB" w:rsidP="00C505DE">
      <w:pPr>
        <w:pStyle w:val="a3"/>
        <w:ind w:firstLine="709"/>
        <w:jc w:val="both"/>
        <w:rPr>
          <w:b/>
          <w:szCs w:val="24"/>
        </w:rPr>
      </w:pPr>
      <w:r w:rsidRPr="00C505DE">
        <w:rPr>
          <w:b/>
          <w:szCs w:val="24"/>
        </w:rPr>
        <w:t>2. Развивающие:</w:t>
      </w:r>
    </w:p>
    <w:p w:rsidR="001A49FB" w:rsidRPr="00C505DE" w:rsidRDefault="001A49FB" w:rsidP="00C505DE">
      <w:pPr>
        <w:pStyle w:val="a3"/>
        <w:ind w:firstLine="709"/>
        <w:jc w:val="both"/>
        <w:rPr>
          <w:spacing w:val="-4"/>
          <w:szCs w:val="24"/>
        </w:rPr>
      </w:pPr>
      <w:r w:rsidRPr="00C505DE">
        <w:rPr>
          <w:spacing w:val="-4"/>
          <w:szCs w:val="24"/>
        </w:rPr>
        <w:t>- формирование и развитие</w:t>
      </w:r>
      <w:r w:rsidRPr="00C505DE">
        <w:rPr>
          <w:spacing w:val="-5"/>
          <w:szCs w:val="24"/>
        </w:rPr>
        <w:t xml:space="preserve"> имеющихся умения и навыков работы с различ</w:t>
      </w:r>
      <w:r w:rsidRPr="00C505DE">
        <w:rPr>
          <w:spacing w:val="-4"/>
          <w:szCs w:val="24"/>
        </w:rPr>
        <w:t xml:space="preserve">ными инструментами, умение организовать свое рабочее место; </w:t>
      </w:r>
    </w:p>
    <w:p w:rsidR="001A49FB" w:rsidRPr="00C505DE" w:rsidRDefault="001A49FB" w:rsidP="00C505DE">
      <w:pPr>
        <w:pStyle w:val="a3"/>
        <w:ind w:firstLine="709"/>
        <w:jc w:val="both"/>
        <w:rPr>
          <w:spacing w:val="-1"/>
          <w:szCs w:val="24"/>
        </w:rPr>
      </w:pPr>
      <w:r w:rsidRPr="00C505DE">
        <w:rPr>
          <w:spacing w:val="-4"/>
          <w:szCs w:val="24"/>
        </w:rPr>
        <w:t>- формирование умений и навыков подготовки растительного материала для создания ком</w:t>
      </w:r>
      <w:r w:rsidRPr="00C505DE">
        <w:rPr>
          <w:spacing w:val="-4"/>
          <w:szCs w:val="24"/>
        </w:rPr>
        <w:softHyphen/>
      </w:r>
      <w:r w:rsidRPr="00C505DE">
        <w:rPr>
          <w:spacing w:val="-1"/>
          <w:szCs w:val="24"/>
        </w:rPr>
        <w:t xml:space="preserve">позиций; </w:t>
      </w:r>
    </w:p>
    <w:p w:rsidR="001A49FB" w:rsidRPr="00C505DE" w:rsidRDefault="001A49FB" w:rsidP="00C505DE">
      <w:pPr>
        <w:pStyle w:val="a3"/>
        <w:ind w:firstLine="709"/>
        <w:jc w:val="both"/>
        <w:rPr>
          <w:spacing w:val="-3"/>
          <w:szCs w:val="24"/>
        </w:rPr>
      </w:pPr>
      <w:r w:rsidRPr="00C505DE">
        <w:rPr>
          <w:spacing w:val="-3"/>
          <w:szCs w:val="24"/>
        </w:rPr>
        <w:t>- развитие творческого мышления, способности создания и реализации образа;</w:t>
      </w:r>
    </w:p>
    <w:p w:rsidR="001A49FB" w:rsidRPr="00C505DE" w:rsidRDefault="001A49FB" w:rsidP="00C505DE">
      <w:pPr>
        <w:pStyle w:val="a3"/>
        <w:ind w:firstLine="709"/>
        <w:jc w:val="both"/>
        <w:rPr>
          <w:spacing w:val="-3"/>
          <w:szCs w:val="24"/>
        </w:rPr>
      </w:pPr>
      <w:r w:rsidRPr="00C505DE">
        <w:rPr>
          <w:spacing w:val="-3"/>
          <w:szCs w:val="24"/>
        </w:rPr>
        <w:t>- развитие интереса к изучению на</w:t>
      </w:r>
      <w:r w:rsidRPr="00C505DE">
        <w:rPr>
          <w:spacing w:val="-4"/>
          <w:szCs w:val="24"/>
        </w:rPr>
        <w:t>родных традиций, художественных ремесел, архи</w:t>
      </w:r>
      <w:r w:rsidRPr="00C505DE">
        <w:rPr>
          <w:spacing w:val="-4"/>
          <w:szCs w:val="24"/>
        </w:rPr>
        <w:softHyphen/>
      </w:r>
      <w:r w:rsidRPr="00C505DE">
        <w:rPr>
          <w:spacing w:val="-3"/>
          <w:szCs w:val="24"/>
        </w:rPr>
        <w:t>тектуры России.</w:t>
      </w:r>
    </w:p>
    <w:p w:rsidR="001A49FB" w:rsidRPr="00C505DE" w:rsidRDefault="001A49FB" w:rsidP="00C505DE">
      <w:pPr>
        <w:pStyle w:val="a3"/>
        <w:ind w:firstLine="709"/>
        <w:jc w:val="both"/>
        <w:rPr>
          <w:b/>
          <w:szCs w:val="24"/>
        </w:rPr>
      </w:pPr>
      <w:r w:rsidRPr="00C505DE">
        <w:rPr>
          <w:b/>
          <w:szCs w:val="24"/>
        </w:rPr>
        <w:t>3. Воспитывающие:</w:t>
      </w:r>
    </w:p>
    <w:p w:rsidR="001A49FB" w:rsidRPr="00C505DE" w:rsidRDefault="001A49FB" w:rsidP="00C505DE">
      <w:pPr>
        <w:pStyle w:val="a3"/>
        <w:ind w:firstLine="709"/>
        <w:jc w:val="both"/>
        <w:rPr>
          <w:spacing w:val="-3"/>
          <w:szCs w:val="24"/>
        </w:rPr>
      </w:pPr>
      <w:r w:rsidRPr="00C505DE">
        <w:rPr>
          <w:spacing w:val="-3"/>
          <w:szCs w:val="24"/>
        </w:rPr>
        <w:t>-воспитание уважительного отно</w:t>
      </w:r>
      <w:r w:rsidRPr="00C505DE">
        <w:rPr>
          <w:spacing w:val="-4"/>
          <w:szCs w:val="24"/>
        </w:rPr>
        <w:t xml:space="preserve">шения между членами коллектива посредством </w:t>
      </w:r>
      <w:r w:rsidRPr="00C505DE">
        <w:rPr>
          <w:spacing w:val="-3"/>
          <w:szCs w:val="24"/>
        </w:rPr>
        <w:t xml:space="preserve">местной творческой деятельности; </w:t>
      </w:r>
    </w:p>
    <w:p w:rsidR="001A49FB" w:rsidRPr="00C505DE" w:rsidRDefault="001A49FB" w:rsidP="00C505DE">
      <w:pPr>
        <w:pStyle w:val="a3"/>
        <w:ind w:firstLine="709"/>
        <w:jc w:val="both"/>
        <w:rPr>
          <w:szCs w:val="24"/>
        </w:rPr>
      </w:pPr>
      <w:r w:rsidRPr="00C505DE">
        <w:rPr>
          <w:szCs w:val="24"/>
        </w:rPr>
        <w:t>- формирование у них художественного вкуса;</w:t>
      </w:r>
    </w:p>
    <w:p w:rsidR="001A49FB" w:rsidRPr="00C505DE" w:rsidRDefault="001A49FB" w:rsidP="00C505DE">
      <w:pPr>
        <w:pStyle w:val="a3"/>
        <w:ind w:firstLine="709"/>
        <w:jc w:val="both"/>
        <w:rPr>
          <w:szCs w:val="24"/>
        </w:rPr>
      </w:pPr>
      <w:r w:rsidRPr="00C505DE">
        <w:rPr>
          <w:szCs w:val="24"/>
        </w:rPr>
        <w:t>- формирование коммуникативных навыков;</w:t>
      </w:r>
    </w:p>
    <w:p w:rsidR="001A49FB" w:rsidRPr="00C505DE" w:rsidRDefault="001A49FB" w:rsidP="00C505DE">
      <w:pPr>
        <w:pStyle w:val="a3"/>
        <w:ind w:firstLine="709"/>
        <w:jc w:val="both"/>
        <w:rPr>
          <w:szCs w:val="24"/>
        </w:rPr>
      </w:pPr>
      <w:r w:rsidRPr="00C505DE">
        <w:rPr>
          <w:szCs w:val="24"/>
        </w:rPr>
        <w:t>- воспитание бережного отношения к природе.</w:t>
      </w:r>
    </w:p>
    <w:p w:rsidR="001A49FB" w:rsidRPr="00C505DE" w:rsidRDefault="001A49FB" w:rsidP="00C505DE">
      <w:pPr>
        <w:pStyle w:val="a3"/>
        <w:ind w:firstLine="709"/>
        <w:jc w:val="both"/>
        <w:rPr>
          <w:szCs w:val="24"/>
        </w:rPr>
      </w:pPr>
      <w:r w:rsidRPr="00C505DE">
        <w:rPr>
          <w:szCs w:val="24"/>
        </w:rPr>
        <w:t>- стимулирование его творческой и познавательной активности;</w:t>
      </w:r>
    </w:p>
    <w:p w:rsidR="001A49FB" w:rsidRPr="00C505DE" w:rsidRDefault="001A49FB" w:rsidP="00C505DE">
      <w:pPr>
        <w:pStyle w:val="a3"/>
        <w:ind w:firstLine="709"/>
        <w:jc w:val="both"/>
        <w:rPr>
          <w:szCs w:val="24"/>
        </w:rPr>
      </w:pPr>
      <w:r w:rsidRPr="00C505DE">
        <w:rPr>
          <w:szCs w:val="24"/>
        </w:rPr>
        <w:t>- выработка у ребенка умения анализировать результаты своей работы, давать им оценку.</w:t>
      </w:r>
    </w:p>
    <w:p w:rsidR="001A49FB" w:rsidRPr="00C505DE" w:rsidRDefault="001A49FB" w:rsidP="00C505DE">
      <w:pPr>
        <w:pStyle w:val="a3"/>
        <w:ind w:firstLine="709"/>
        <w:jc w:val="both"/>
        <w:rPr>
          <w:b/>
          <w:szCs w:val="24"/>
        </w:rPr>
      </w:pPr>
      <w:r w:rsidRPr="00C505DE">
        <w:rPr>
          <w:b/>
          <w:szCs w:val="24"/>
        </w:rPr>
        <w:t>Рабочая программа рассчитана на</w:t>
      </w:r>
      <w:r w:rsidR="00685A80">
        <w:rPr>
          <w:b/>
          <w:szCs w:val="24"/>
        </w:rPr>
        <w:t xml:space="preserve"> </w:t>
      </w:r>
      <w:r w:rsidRPr="00C505DE">
        <w:rPr>
          <w:b/>
          <w:szCs w:val="24"/>
        </w:rPr>
        <w:t xml:space="preserve">72 часа. В группах 2-го года обучения занятия проводятся 1 раз в неделю по 2 часа или 2 раза в неделю по 1 часу. Возраст обучающихся 7-17 лет. В группах 2-го года обучения – 15 человек. </w:t>
      </w:r>
    </w:p>
    <w:p w:rsidR="001A49FB" w:rsidRPr="00C505DE" w:rsidRDefault="001A49FB" w:rsidP="00C505DE">
      <w:pPr>
        <w:pStyle w:val="a3"/>
        <w:ind w:firstLine="709"/>
        <w:jc w:val="both"/>
        <w:rPr>
          <w:szCs w:val="24"/>
        </w:rPr>
      </w:pPr>
      <w:r w:rsidRPr="00C505DE">
        <w:rPr>
          <w:b/>
          <w:szCs w:val="24"/>
        </w:rPr>
        <w:t>Комплектование творческого объединения</w:t>
      </w:r>
      <w:r w:rsidRPr="00C505DE">
        <w:rPr>
          <w:szCs w:val="24"/>
        </w:rPr>
        <w:t xml:space="preserve"> проводится без предварительного отбора детей.</w:t>
      </w:r>
    </w:p>
    <w:p w:rsidR="001A49FB" w:rsidRPr="00C505DE" w:rsidRDefault="001A49FB" w:rsidP="00C505DE">
      <w:pPr>
        <w:pStyle w:val="a3"/>
        <w:ind w:firstLine="709"/>
        <w:jc w:val="both"/>
        <w:rPr>
          <w:szCs w:val="24"/>
        </w:rPr>
      </w:pPr>
      <w:r w:rsidRPr="00C505DE">
        <w:rPr>
          <w:szCs w:val="24"/>
        </w:rPr>
        <w:t>В процессе обучения предусмотрено проведение добора обучающихся в группы 1-го, 2-го годов обучения. Для вновь набранных детей подбираются задания, позволяющие быстрее приобрести необходимые навыки.</w:t>
      </w:r>
    </w:p>
    <w:p w:rsidR="001A49FB" w:rsidRPr="00C505DE" w:rsidRDefault="001A49FB" w:rsidP="00C505DE">
      <w:pPr>
        <w:pStyle w:val="a3"/>
        <w:ind w:firstLine="709"/>
        <w:jc w:val="both"/>
        <w:rPr>
          <w:szCs w:val="24"/>
        </w:rPr>
      </w:pPr>
      <w:r w:rsidRPr="00C505DE">
        <w:rPr>
          <w:szCs w:val="24"/>
        </w:rPr>
        <w:t>Открытие групп 2-го года обучения производится при наличии не менее 8 человек в каждой.</w:t>
      </w:r>
    </w:p>
    <w:p w:rsidR="001A49FB" w:rsidRPr="00C505DE" w:rsidRDefault="001A49FB" w:rsidP="00C505DE">
      <w:pPr>
        <w:pStyle w:val="a3"/>
        <w:ind w:firstLine="709"/>
        <w:jc w:val="both"/>
        <w:rPr>
          <w:szCs w:val="24"/>
        </w:rPr>
      </w:pPr>
      <w:r w:rsidRPr="00C505DE">
        <w:rPr>
          <w:szCs w:val="24"/>
        </w:rPr>
        <w:t>Обучение детей осуществляется в разновозрастных группах.</w:t>
      </w:r>
    </w:p>
    <w:p w:rsidR="001A49FB" w:rsidRPr="00C505DE" w:rsidRDefault="001A49FB" w:rsidP="00C505DE">
      <w:pPr>
        <w:pStyle w:val="a3"/>
        <w:ind w:firstLine="709"/>
        <w:jc w:val="both"/>
        <w:rPr>
          <w:szCs w:val="24"/>
        </w:rPr>
      </w:pPr>
      <w:r w:rsidRPr="00C505DE">
        <w:rPr>
          <w:szCs w:val="24"/>
        </w:rPr>
        <w:t xml:space="preserve">Творческое сотрудничество в разновозрастных группах позволяет развиваться всем воспитанникам, от младших до старших, снимая психологический барьер неуверенности у одних и сдерживая амбиции других. Такая форма работы предполагает проявление терпения, внимательности, корректности, ответственности и самоконтроля со стороны старших детей. Возникающая в результате в коллективе атмосфера психологического комфорта, </w:t>
      </w:r>
      <w:r w:rsidRPr="00C505DE">
        <w:rPr>
          <w:szCs w:val="24"/>
        </w:rPr>
        <w:lastRenderedPageBreak/>
        <w:t>неформального общения и свободной самореализации наиболее благоприятствует развитию творческих способностей каждого, установлению взаимопонимания и появлению дружеских связей.</w:t>
      </w:r>
    </w:p>
    <w:p w:rsidR="001A49FB" w:rsidRPr="00C505DE" w:rsidRDefault="001A49FB" w:rsidP="00C505DE">
      <w:pPr>
        <w:pStyle w:val="a3"/>
        <w:ind w:firstLine="709"/>
        <w:jc w:val="both"/>
        <w:rPr>
          <w:szCs w:val="24"/>
        </w:rPr>
      </w:pPr>
      <w:r w:rsidRPr="00C505DE">
        <w:rPr>
          <w:szCs w:val="24"/>
        </w:rPr>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1A49FB" w:rsidRPr="00C505DE" w:rsidRDefault="001A49FB" w:rsidP="00C505DE">
      <w:pPr>
        <w:pStyle w:val="a3"/>
        <w:ind w:firstLine="709"/>
        <w:jc w:val="both"/>
        <w:rPr>
          <w:szCs w:val="24"/>
        </w:rPr>
      </w:pPr>
      <w:r w:rsidRPr="00C505DE">
        <w:rPr>
          <w:szCs w:val="24"/>
        </w:rPr>
        <w:t>При выполнении практической работы занятия проходят в форме консультаций ребят с педагогом и обучающихся друг с другом.</w:t>
      </w:r>
    </w:p>
    <w:p w:rsidR="001A49FB" w:rsidRPr="00C505DE" w:rsidRDefault="001A49FB" w:rsidP="00C505DE">
      <w:pPr>
        <w:pStyle w:val="a3"/>
        <w:ind w:firstLine="709"/>
        <w:jc w:val="both"/>
        <w:rPr>
          <w:szCs w:val="24"/>
        </w:rPr>
      </w:pPr>
      <w:r w:rsidRPr="00C505DE">
        <w:rPr>
          <w:szCs w:val="24"/>
        </w:rPr>
        <w:t>Объединение детей в такую разноуровневую учебную группу позволяет выполнять коллективные работы, являющиеся одним из методов реализации цели программы.</w:t>
      </w:r>
    </w:p>
    <w:p w:rsidR="001A49FB" w:rsidRPr="00C505DE" w:rsidRDefault="001A49FB" w:rsidP="00C505DE">
      <w:pPr>
        <w:pStyle w:val="a3"/>
        <w:ind w:firstLine="709"/>
        <w:jc w:val="both"/>
        <w:rPr>
          <w:szCs w:val="24"/>
        </w:rPr>
      </w:pPr>
      <w:r w:rsidRPr="00C505DE">
        <w:rPr>
          <w:szCs w:val="24"/>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театров; конкурсов, викторин, игр и др.).</w:t>
      </w:r>
    </w:p>
    <w:p w:rsidR="001A49FB" w:rsidRPr="00C505DE" w:rsidRDefault="001A49FB" w:rsidP="00C505DE">
      <w:pPr>
        <w:pStyle w:val="a3"/>
        <w:ind w:firstLine="709"/>
        <w:jc w:val="both"/>
        <w:rPr>
          <w:szCs w:val="24"/>
        </w:rPr>
      </w:pPr>
      <w:r w:rsidRPr="00C505DE">
        <w:rPr>
          <w:szCs w:val="24"/>
        </w:rPr>
        <w:t>Постоянный поиск новых форм и методов организации образовательного процесса позволяет делать занятия разнообразными, эмоционально и информационно насыщенными.</w:t>
      </w:r>
    </w:p>
    <w:p w:rsidR="001A49FB" w:rsidRPr="00C505DE" w:rsidRDefault="001A49FB" w:rsidP="00C505DE">
      <w:pPr>
        <w:pStyle w:val="a3"/>
        <w:ind w:firstLine="709"/>
        <w:jc w:val="both"/>
        <w:rPr>
          <w:szCs w:val="24"/>
        </w:rPr>
      </w:pPr>
      <w:r w:rsidRPr="00C505DE">
        <w:rPr>
          <w:szCs w:val="24"/>
        </w:rPr>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1A49FB" w:rsidRPr="00C505DE" w:rsidRDefault="001A49FB" w:rsidP="00C505DE">
      <w:pPr>
        <w:pStyle w:val="a3"/>
        <w:ind w:firstLine="709"/>
        <w:jc w:val="both"/>
        <w:rPr>
          <w:szCs w:val="24"/>
        </w:rPr>
      </w:pPr>
      <w:r w:rsidRPr="00C505DE">
        <w:rPr>
          <w:szCs w:val="24"/>
        </w:rPr>
        <w:t>Формирование условий для обеспечения эмоционального благополучия ребенка и направленность на раскрытие его творческого потенциала повышает  познавательную и творческую мотивацию личности.</w:t>
      </w:r>
    </w:p>
    <w:p w:rsidR="001A49FB" w:rsidRPr="00C505DE" w:rsidRDefault="001A49FB" w:rsidP="00C505DE">
      <w:pPr>
        <w:pStyle w:val="a3"/>
        <w:ind w:firstLine="709"/>
        <w:jc w:val="both"/>
        <w:rPr>
          <w:szCs w:val="24"/>
        </w:rPr>
      </w:pPr>
      <w:r w:rsidRPr="00C505DE">
        <w:rPr>
          <w:spacing w:val="-7"/>
          <w:szCs w:val="24"/>
        </w:rPr>
        <w:t xml:space="preserve">Содержание программы реализуется на занятиях </w:t>
      </w:r>
      <w:r w:rsidRPr="00C505DE">
        <w:rPr>
          <w:spacing w:val="-2"/>
          <w:szCs w:val="24"/>
        </w:rPr>
        <w:t>следующих видов: учебные (теоретические и прак</w:t>
      </w:r>
      <w:r w:rsidRPr="00C505DE">
        <w:rPr>
          <w:spacing w:val="-2"/>
          <w:szCs w:val="24"/>
        </w:rPr>
        <w:softHyphen/>
      </w:r>
      <w:r w:rsidRPr="00C505DE">
        <w:rPr>
          <w:spacing w:val="1"/>
          <w:szCs w:val="24"/>
        </w:rPr>
        <w:t>тические занятия, экскурсии); контрольные (под</w:t>
      </w:r>
      <w:r w:rsidRPr="00C505DE">
        <w:rPr>
          <w:spacing w:val="1"/>
          <w:szCs w:val="24"/>
        </w:rPr>
        <w:softHyphen/>
      </w:r>
      <w:r w:rsidRPr="00C505DE">
        <w:rPr>
          <w:spacing w:val="-6"/>
          <w:szCs w:val="24"/>
        </w:rPr>
        <w:t xml:space="preserve">готовка и проведение выставки). Итоговые занятия по </w:t>
      </w:r>
      <w:r w:rsidRPr="00C505DE">
        <w:rPr>
          <w:spacing w:val="-5"/>
          <w:szCs w:val="24"/>
        </w:rPr>
        <w:t>изученной теме могут быть одновременно и учебны</w:t>
      </w:r>
      <w:r w:rsidRPr="00C505DE">
        <w:rPr>
          <w:spacing w:val="-5"/>
          <w:szCs w:val="24"/>
        </w:rPr>
        <w:softHyphen/>
        <w:t>ми и контрольными,</w:t>
      </w:r>
    </w:p>
    <w:p w:rsidR="001A49FB" w:rsidRPr="00C505DE" w:rsidRDefault="001A49FB" w:rsidP="00C505DE">
      <w:pPr>
        <w:pStyle w:val="a3"/>
        <w:ind w:firstLine="709"/>
        <w:jc w:val="both"/>
        <w:rPr>
          <w:spacing w:val="-4"/>
          <w:szCs w:val="24"/>
        </w:rPr>
      </w:pPr>
      <w:r w:rsidRPr="00C505DE">
        <w:rPr>
          <w:spacing w:val="1"/>
          <w:szCs w:val="24"/>
        </w:rPr>
        <w:t>Основным видом занятий является практичес</w:t>
      </w:r>
      <w:r w:rsidRPr="00C505DE">
        <w:rPr>
          <w:spacing w:val="-4"/>
          <w:szCs w:val="24"/>
        </w:rPr>
        <w:t xml:space="preserve">кое. Время на нем распределяется примерно так: </w:t>
      </w:r>
    </w:p>
    <w:p w:rsidR="001A49FB" w:rsidRPr="00C505DE" w:rsidRDefault="001A49FB" w:rsidP="00C505DE">
      <w:pPr>
        <w:pStyle w:val="a3"/>
        <w:ind w:firstLine="709"/>
        <w:jc w:val="both"/>
        <w:rPr>
          <w:spacing w:val="3"/>
          <w:szCs w:val="24"/>
        </w:rPr>
      </w:pPr>
      <w:r w:rsidRPr="00C505DE">
        <w:rPr>
          <w:spacing w:val="3"/>
          <w:szCs w:val="24"/>
        </w:rPr>
        <w:t xml:space="preserve">вводный инструктаж - 5%, </w:t>
      </w:r>
    </w:p>
    <w:p w:rsidR="001A49FB" w:rsidRPr="00C505DE" w:rsidRDefault="001A49FB" w:rsidP="00C505DE">
      <w:pPr>
        <w:pStyle w:val="a3"/>
        <w:ind w:firstLine="709"/>
        <w:jc w:val="both"/>
        <w:rPr>
          <w:spacing w:val="1"/>
          <w:szCs w:val="24"/>
        </w:rPr>
      </w:pPr>
      <w:r w:rsidRPr="00C505DE">
        <w:rPr>
          <w:spacing w:val="1"/>
          <w:szCs w:val="24"/>
        </w:rPr>
        <w:t xml:space="preserve">сообщение познавательных сведений – 20%, </w:t>
      </w:r>
    </w:p>
    <w:p w:rsidR="001A49FB" w:rsidRPr="00C505DE" w:rsidRDefault="001A49FB" w:rsidP="00C505DE">
      <w:pPr>
        <w:pStyle w:val="a3"/>
        <w:ind w:firstLine="709"/>
        <w:jc w:val="both"/>
        <w:rPr>
          <w:spacing w:val="-7"/>
          <w:szCs w:val="24"/>
        </w:rPr>
      </w:pPr>
      <w:r w:rsidRPr="00C505DE">
        <w:rPr>
          <w:spacing w:val="-7"/>
          <w:szCs w:val="24"/>
        </w:rPr>
        <w:t xml:space="preserve">практическая работа и текущий инструктаж – 70%, </w:t>
      </w:r>
    </w:p>
    <w:p w:rsidR="001A49FB" w:rsidRPr="00C505DE" w:rsidRDefault="001A49FB" w:rsidP="00C505DE">
      <w:pPr>
        <w:pStyle w:val="a3"/>
        <w:ind w:firstLine="709"/>
        <w:jc w:val="both"/>
        <w:rPr>
          <w:szCs w:val="24"/>
        </w:rPr>
      </w:pPr>
      <w:r w:rsidRPr="00C505DE">
        <w:rPr>
          <w:spacing w:val="-3"/>
          <w:szCs w:val="24"/>
        </w:rPr>
        <w:t>подведение итогов, уборка рабочего места – 5%.</w:t>
      </w:r>
    </w:p>
    <w:p w:rsidR="001A49FB" w:rsidRPr="00C505DE" w:rsidRDefault="001A49FB" w:rsidP="00C505DE">
      <w:pPr>
        <w:pStyle w:val="a3"/>
        <w:ind w:firstLine="709"/>
        <w:jc w:val="both"/>
        <w:rPr>
          <w:b/>
          <w:szCs w:val="24"/>
        </w:rPr>
      </w:pPr>
      <w:r w:rsidRPr="00C505DE">
        <w:rPr>
          <w:b/>
          <w:szCs w:val="24"/>
        </w:rPr>
        <w:t>Содержание программы</w:t>
      </w:r>
    </w:p>
    <w:p w:rsidR="001A49FB" w:rsidRPr="00C505DE" w:rsidRDefault="001A49FB" w:rsidP="00C505DE">
      <w:pPr>
        <w:pStyle w:val="a3"/>
        <w:ind w:firstLine="709"/>
        <w:jc w:val="both"/>
        <w:rPr>
          <w:szCs w:val="24"/>
        </w:rPr>
      </w:pPr>
      <w:r w:rsidRPr="00C505DE">
        <w:rPr>
          <w:szCs w:val="24"/>
        </w:rPr>
        <w:t xml:space="preserve">Художественные произведения, выполненные из </w:t>
      </w:r>
      <w:r w:rsidRPr="00C505DE">
        <w:rPr>
          <w:spacing w:val="2"/>
          <w:szCs w:val="24"/>
        </w:rPr>
        <w:t xml:space="preserve">соленого теста, могут быть разнообразными по жанру и </w:t>
      </w:r>
      <w:r w:rsidRPr="00C505DE">
        <w:rPr>
          <w:spacing w:val="-1"/>
          <w:szCs w:val="24"/>
        </w:rPr>
        <w:t>технике исполнения. Их можно условно подразде</w:t>
      </w:r>
      <w:r w:rsidRPr="00C505DE">
        <w:rPr>
          <w:spacing w:val="-4"/>
          <w:szCs w:val="24"/>
        </w:rPr>
        <w:t>лить на следующие группы:</w:t>
      </w:r>
      <w:r w:rsidRPr="00C505DE">
        <w:rPr>
          <w:szCs w:val="24"/>
        </w:rPr>
        <w:t xml:space="preserve"> </w:t>
      </w:r>
      <w:r w:rsidRPr="00C505DE">
        <w:rPr>
          <w:spacing w:val="-5"/>
          <w:szCs w:val="24"/>
        </w:rPr>
        <w:t>декоративная скульптура,</w:t>
      </w:r>
      <w:r w:rsidRPr="00C505DE">
        <w:rPr>
          <w:szCs w:val="24"/>
        </w:rPr>
        <w:t xml:space="preserve"> </w:t>
      </w:r>
      <w:r w:rsidRPr="00C505DE">
        <w:rPr>
          <w:spacing w:val="-6"/>
          <w:szCs w:val="24"/>
        </w:rPr>
        <w:t>разнофактурные изделия,</w:t>
      </w:r>
      <w:r w:rsidRPr="00C505DE">
        <w:rPr>
          <w:szCs w:val="24"/>
        </w:rPr>
        <w:t xml:space="preserve"> </w:t>
      </w:r>
      <w:r w:rsidRPr="00C505DE">
        <w:rPr>
          <w:spacing w:val="-7"/>
          <w:szCs w:val="24"/>
        </w:rPr>
        <w:t xml:space="preserve">декоративное панно, </w:t>
      </w:r>
      <w:r w:rsidRPr="00C505DE">
        <w:rPr>
          <w:spacing w:val="-3"/>
          <w:szCs w:val="24"/>
        </w:rPr>
        <w:t>изделия с применением природного материала.</w:t>
      </w:r>
    </w:p>
    <w:p w:rsidR="001A49FB" w:rsidRPr="00C505DE" w:rsidRDefault="001A49FB" w:rsidP="00C505DE">
      <w:pPr>
        <w:pStyle w:val="a3"/>
        <w:ind w:firstLine="709"/>
        <w:jc w:val="both"/>
        <w:rPr>
          <w:spacing w:val="-8"/>
          <w:szCs w:val="24"/>
        </w:rPr>
      </w:pPr>
      <w:r w:rsidRPr="00C505DE">
        <w:rPr>
          <w:spacing w:val="-6"/>
          <w:szCs w:val="24"/>
        </w:rPr>
        <w:t>Для работы с обучающимися на</w:t>
      </w:r>
      <w:r w:rsidRPr="00C505DE">
        <w:rPr>
          <w:spacing w:val="-5"/>
          <w:szCs w:val="24"/>
        </w:rPr>
        <w:t xml:space="preserve">иболее приемлемыми видами выполняемых изделий </w:t>
      </w:r>
      <w:r w:rsidRPr="00C505DE">
        <w:rPr>
          <w:spacing w:val="-6"/>
          <w:szCs w:val="24"/>
        </w:rPr>
        <w:t xml:space="preserve">являются декоративные панно,  </w:t>
      </w:r>
      <w:r w:rsidRPr="00C505DE">
        <w:rPr>
          <w:spacing w:val="-3"/>
          <w:szCs w:val="24"/>
        </w:rPr>
        <w:t>изделия с применением природного материала</w:t>
      </w:r>
      <w:r w:rsidRPr="00C505DE">
        <w:rPr>
          <w:spacing w:val="-6"/>
          <w:szCs w:val="24"/>
        </w:rPr>
        <w:t xml:space="preserve"> и разнофактурные изделия.</w:t>
      </w:r>
      <w:r w:rsidRPr="00C505DE">
        <w:rPr>
          <w:spacing w:val="-8"/>
          <w:szCs w:val="24"/>
        </w:rPr>
        <w:t xml:space="preserve"> Это связано с тем, что, например, выполнение декоративных скульптур и макетов архитектурных сооружений предполагает использование предметов, являющихся  основой или каркасом изделия (стеклянные бутылки, баночки, тубы и др.)</w:t>
      </w:r>
    </w:p>
    <w:p w:rsidR="001A49FB" w:rsidRPr="00C505DE" w:rsidRDefault="001A49FB" w:rsidP="00C505DE">
      <w:pPr>
        <w:pStyle w:val="a3"/>
        <w:ind w:firstLine="709"/>
        <w:jc w:val="both"/>
        <w:rPr>
          <w:szCs w:val="24"/>
        </w:rPr>
      </w:pPr>
      <w:r w:rsidRPr="00C505DE">
        <w:rPr>
          <w:spacing w:val="-4"/>
          <w:szCs w:val="24"/>
        </w:rPr>
        <w:t xml:space="preserve">В содержание обучения входит ознакомление </w:t>
      </w:r>
      <w:r w:rsidRPr="00C505DE">
        <w:rPr>
          <w:spacing w:val="-3"/>
          <w:szCs w:val="24"/>
        </w:rPr>
        <w:t>учащихся с народными художественными промыслами, основами композиции, цветоведения и мате</w:t>
      </w:r>
      <w:r w:rsidRPr="00C505DE">
        <w:rPr>
          <w:spacing w:val="-4"/>
          <w:szCs w:val="24"/>
        </w:rPr>
        <w:t>риаловедения для художественных работ, техноло</w:t>
      </w:r>
      <w:r w:rsidRPr="00C505DE">
        <w:rPr>
          <w:spacing w:val="-3"/>
          <w:szCs w:val="24"/>
        </w:rPr>
        <w:t>гией различных видов лепки.</w:t>
      </w:r>
    </w:p>
    <w:p w:rsidR="001A49FB" w:rsidRPr="00C505DE" w:rsidRDefault="001A49FB" w:rsidP="00C505DE">
      <w:pPr>
        <w:pStyle w:val="a3"/>
        <w:ind w:firstLine="709"/>
        <w:jc w:val="both"/>
        <w:rPr>
          <w:szCs w:val="24"/>
        </w:rPr>
      </w:pPr>
      <w:r w:rsidRPr="00C505DE">
        <w:rPr>
          <w:spacing w:val="-5"/>
          <w:szCs w:val="24"/>
        </w:rPr>
        <w:t xml:space="preserve">Содержание разделов и тем подобрано таким </w:t>
      </w:r>
      <w:r w:rsidRPr="00C505DE">
        <w:rPr>
          <w:spacing w:val="-6"/>
          <w:szCs w:val="24"/>
        </w:rPr>
        <w:t>образом, что на всех этапах обучение носит и репро</w:t>
      </w:r>
      <w:r w:rsidRPr="00C505DE">
        <w:rPr>
          <w:spacing w:val="-4"/>
          <w:szCs w:val="24"/>
        </w:rPr>
        <w:t>дуктивный, и творческий характер. В процессе самостоятельной учебно-творческой работы ученик не выполняет тренировочные упражнения, а сразу ра</w:t>
      </w:r>
      <w:r w:rsidRPr="00C505DE">
        <w:rPr>
          <w:spacing w:val="-5"/>
          <w:szCs w:val="24"/>
        </w:rPr>
        <w:t xml:space="preserve">ботает над </w:t>
      </w:r>
      <w:r w:rsidRPr="00C505DE">
        <w:rPr>
          <w:spacing w:val="-5"/>
          <w:szCs w:val="24"/>
        </w:rPr>
        <w:lastRenderedPageBreak/>
        <w:t>созданием законченной композиции. Ра</w:t>
      </w:r>
      <w:r w:rsidRPr="00C505DE">
        <w:rPr>
          <w:spacing w:val="-4"/>
          <w:szCs w:val="24"/>
        </w:rPr>
        <w:t>ботая по готовому рисунку, он самостоятельно подбирает приемы и виды лепки, при желании изменяет контуры деталей и саму композицию. Для раз</w:t>
      </w:r>
      <w:r w:rsidRPr="00C505DE">
        <w:rPr>
          <w:spacing w:val="-5"/>
          <w:szCs w:val="24"/>
        </w:rPr>
        <w:t xml:space="preserve">вития творческих способностей используется метод </w:t>
      </w:r>
      <w:r w:rsidRPr="00C505DE">
        <w:rPr>
          <w:spacing w:val="-4"/>
          <w:szCs w:val="24"/>
        </w:rPr>
        <w:t xml:space="preserve">творческого задания по разработке композиции на </w:t>
      </w:r>
      <w:r w:rsidRPr="00C505DE">
        <w:rPr>
          <w:spacing w:val="-6"/>
          <w:szCs w:val="24"/>
        </w:rPr>
        <w:t>заданную тему.</w:t>
      </w:r>
    </w:p>
    <w:p w:rsidR="001A49FB" w:rsidRPr="00C505DE" w:rsidRDefault="001A49FB" w:rsidP="00C505DE">
      <w:pPr>
        <w:pStyle w:val="a3"/>
        <w:ind w:firstLine="709"/>
        <w:jc w:val="both"/>
        <w:rPr>
          <w:szCs w:val="24"/>
        </w:rPr>
      </w:pPr>
      <w:r w:rsidRPr="00C505DE">
        <w:rPr>
          <w:szCs w:val="24"/>
        </w:rPr>
        <w:t>Для обеспечения занятий необходимы:</w:t>
      </w:r>
    </w:p>
    <w:p w:rsidR="001A49FB" w:rsidRPr="00C505DE" w:rsidRDefault="001A49FB" w:rsidP="00C505DE">
      <w:pPr>
        <w:pStyle w:val="a3"/>
        <w:ind w:firstLine="709"/>
        <w:jc w:val="both"/>
        <w:rPr>
          <w:bCs/>
          <w:szCs w:val="24"/>
        </w:rPr>
      </w:pPr>
      <w:r w:rsidRPr="00C505DE">
        <w:rPr>
          <w:szCs w:val="24"/>
        </w:rPr>
        <w:t xml:space="preserve">- </w:t>
      </w:r>
      <w:r w:rsidRPr="00C505DE">
        <w:rPr>
          <w:b/>
          <w:szCs w:val="24"/>
        </w:rPr>
        <w:t>оборудование и инструменты:</w:t>
      </w:r>
      <w:r w:rsidRPr="00C505DE">
        <w:rPr>
          <w:bCs/>
          <w:szCs w:val="24"/>
        </w:rPr>
        <w:t xml:space="preserve"> мука, соль «Экстра», обойный клей, крахмал, красители разных цветов; краски разнообразных составов (акварельные, масляные, гуашь), кисти и другие инструменты (</w:t>
      </w:r>
      <w:r w:rsidRPr="00C505DE">
        <w:rPr>
          <w:szCs w:val="24"/>
        </w:rPr>
        <w:t>скалки, баночки для воды, формочки для вырезания теста, фольга, ситечко, чесноковыжималка, небольшой ножичек и стеки, расчески, рельефные пуговицы, портновское колесико, насадки для кондитерского шприца</w:t>
      </w:r>
      <w:r w:rsidRPr="00C505DE">
        <w:rPr>
          <w:bCs/>
          <w:szCs w:val="24"/>
        </w:rPr>
        <w:t>, ножницы, зубочистки и т.п.), бумага, картон, ткани, пряжа, кожа, фольга, природный материал, камни, ракушки, стеклянные и керамические изделия.</w:t>
      </w:r>
      <w:r w:rsidRPr="00C505DE">
        <w:rPr>
          <w:szCs w:val="24"/>
        </w:rPr>
        <w:t>;</w:t>
      </w:r>
    </w:p>
    <w:p w:rsidR="001A49FB" w:rsidRPr="00C505DE" w:rsidRDefault="001A49FB" w:rsidP="00C505DE">
      <w:pPr>
        <w:pStyle w:val="a3"/>
        <w:ind w:firstLine="709"/>
        <w:jc w:val="both"/>
        <w:rPr>
          <w:szCs w:val="24"/>
        </w:rPr>
      </w:pPr>
      <w:r w:rsidRPr="00C505DE">
        <w:rPr>
          <w:b/>
          <w:szCs w:val="24"/>
        </w:rPr>
        <w:t>- рабочая коробка ребенка</w:t>
      </w:r>
      <w:r w:rsidRPr="00C505DE">
        <w:rPr>
          <w:szCs w:val="24"/>
        </w:rPr>
        <w:t xml:space="preserve"> (РКР), в ко</w:t>
      </w:r>
      <w:r w:rsidRPr="00C505DE">
        <w:rPr>
          <w:szCs w:val="24"/>
        </w:rPr>
        <w:softHyphen/>
        <w:t>торую входят следующие инструменты: фартук, маникюрные ножницы, кисточка для клея, шариковая ручка, небольшие отрезки хлопчатобумажной ткани, конверт для хранения вырезанных шаблонов, зубочистки, маленькая скалочка, баночка для воды, формочки для вырезания теста, фольга, ситечко, чесноковыжималка, небольшой ножичек и стеки, расчески, рельефные пуговицы, портновское колесико, насадки для кондитерского шприца;</w:t>
      </w:r>
    </w:p>
    <w:p w:rsidR="001A49FB" w:rsidRPr="00C505DE" w:rsidRDefault="001A49FB" w:rsidP="00C505DE">
      <w:pPr>
        <w:pStyle w:val="a3"/>
        <w:ind w:firstLine="709"/>
        <w:jc w:val="both"/>
        <w:rPr>
          <w:szCs w:val="24"/>
        </w:rPr>
      </w:pPr>
      <w:r w:rsidRPr="00C505DE">
        <w:rPr>
          <w:b/>
          <w:szCs w:val="24"/>
        </w:rPr>
        <w:t>- плакаты:</w:t>
      </w:r>
      <w:r w:rsidRPr="00C505DE">
        <w:rPr>
          <w:szCs w:val="24"/>
        </w:rPr>
        <w:t xml:space="preserve"> «Технология подготовки соленого теста к ра</w:t>
      </w:r>
      <w:r w:rsidRPr="00C505DE">
        <w:rPr>
          <w:szCs w:val="24"/>
        </w:rPr>
        <w:softHyphen/>
        <w:t>боте», «Техника безопасности при работе с колющими и режущими инструментами», «Виды орнамента», «Цветовой круг», «Примеры построений перспективного изображения», «Создание фактуры поверхности», «Елочные украшения из соленого теста», «Дополнительные материалы»;</w:t>
      </w:r>
    </w:p>
    <w:p w:rsidR="001A49FB" w:rsidRPr="00C505DE" w:rsidRDefault="001A49FB" w:rsidP="00C505DE">
      <w:pPr>
        <w:pStyle w:val="a3"/>
        <w:ind w:firstLine="709"/>
        <w:jc w:val="both"/>
        <w:rPr>
          <w:szCs w:val="24"/>
        </w:rPr>
      </w:pPr>
      <w:r w:rsidRPr="00C505DE">
        <w:rPr>
          <w:b/>
          <w:szCs w:val="24"/>
        </w:rPr>
        <w:t>- наглядные пособия:</w:t>
      </w:r>
      <w:r w:rsidRPr="00C505DE">
        <w:rPr>
          <w:szCs w:val="24"/>
        </w:rPr>
        <w:t xml:space="preserve"> «Этапы выполнения элементов композиции», «Фактуры поверхности. Этапы выполнения», «Деталировка рисунка архитектурных сооружений», «Скрепление деталей между собой», «Оформление изделий», «Оформление изнаночной стороны панно»;</w:t>
      </w:r>
    </w:p>
    <w:p w:rsidR="001A49FB" w:rsidRPr="00C505DE" w:rsidRDefault="001A49FB" w:rsidP="00C505DE">
      <w:pPr>
        <w:pStyle w:val="a3"/>
        <w:ind w:firstLine="709"/>
        <w:jc w:val="both"/>
        <w:rPr>
          <w:szCs w:val="24"/>
        </w:rPr>
      </w:pPr>
      <w:r w:rsidRPr="00C505DE">
        <w:rPr>
          <w:b/>
          <w:szCs w:val="24"/>
        </w:rPr>
        <w:t>- демонстрационный материал:</w:t>
      </w:r>
      <w:r w:rsidRPr="00C505DE">
        <w:rPr>
          <w:szCs w:val="24"/>
        </w:rPr>
        <w:t xml:space="preserve"> коллекция культурных злаков и дикорастущих трав, фотоальбом выста</w:t>
      </w:r>
      <w:r w:rsidRPr="00C505DE">
        <w:rPr>
          <w:szCs w:val="24"/>
        </w:rPr>
        <w:softHyphen/>
        <w:t>вочных работ, готовые образцы изделий; образцы рисунков с деталировками разных уровней сложности;</w:t>
      </w:r>
    </w:p>
    <w:p w:rsidR="001A49FB" w:rsidRPr="00C505DE" w:rsidRDefault="001A49FB" w:rsidP="00C505DE">
      <w:pPr>
        <w:pStyle w:val="a3"/>
        <w:ind w:firstLine="709"/>
        <w:jc w:val="both"/>
        <w:rPr>
          <w:szCs w:val="24"/>
        </w:rPr>
      </w:pPr>
      <w:r w:rsidRPr="00C505DE">
        <w:rPr>
          <w:b/>
          <w:szCs w:val="24"/>
        </w:rPr>
        <w:t>- расходные материалы</w:t>
      </w:r>
      <w:r w:rsidRPr="00C505DE">
        <w:rPr>
          <w:szCs w:val="24"/>
        </w:rPr>
        <w:t>: красители, гуашь, канцтовары (карандаши, ластики, скетч, линейки), бумага для рисования, фольга, клей ПВА и «Момент», ткань для фона панно, бечевка, цветные нитки, тонкий шнур, наждачная бумага, самоклеющая пленка, деревянные заготовки (рамки, шкатулки, разделочные доски).</w:t>
      </w:r>
    </w:p>
    <w:p w:rsidR="001A49FB" w:rsidRPr="00C505DE" w:rsidRDefault="001A49FB" w:rsidP="00C505DE">
      <w:pPr>
        <w:pStyle w:val="a3"/>
        <w:ind w:firstLine="709"/>
        <w:jc w:val="center"/>
        <w:rPr>
          <w:b/>
          <w:szCs w:val="24"/>
        </w:rPr>
      </w:pPr>
      <w:r w:rsidRPr="00C505DE">
        <w:rPr>
          <w:b/>
          <w:szCs w:val="24"/>
        </w:rPr>
        <w:t>Ожидаемые результаты</w:t>
      </w:r>
    </w:p>
    <w:p w:rsidR="001A49FB" w:rsidRPr="00C505DE" w:rsidRDefault="001A49FB" w:rsidP="00C505DE">
      <w:pPr>
        <w:shd w:val="clear" w:color="auto" w:fill="FFFFFF"/>
        <w:spacing w:after="0" w:line="240" w:lineRule="auto"/>
        <w:ind w:firstLine="709"/>
        <w:jc w:val="center"/>
        <w:rPr>
          <w:rFonts w:ascii="Times New Roman" w:hAnsi="Times New Roman"/>
          <w:b/>
          <w:spacing w:val="-4"/>
          <w:sz w:val="24"/>
          <w:szCs w:val="24"/>
        </w:rPr>
      </w:pPr>
      <w:r w:rsidRPr="00C505DE">
        <w:rPr>
          <w:rFonts w:ascii="Times New Roman" w:hAnsi="Times New Roman"/>
          <w:b/>
          <w:spacing w:val="-4"/>
          <w:sz w:val="24"/>
          <w:szCs w:val="24"/>
        </w:rPr>
        <w:t>Требования к уровню подготовки учащихся 2-го года обучения</w:t>
      </w:r>
    </w:p>
    <w:p w:rsidR="001A49FB" w:rsidRPr="00C505DE" w:rsidRDefault="001A49FB" w:rsidP="00C505DE">
      <w:pPr>
        <w:shd w:val="clear" w:color="auto" w:fill="FFFFFF"/>
        <w:spacing w:after="0" w:line="240" w:lineRule="auto"/>
        <w:ind w:firstLine="709"/>
        <w:jc w:val="both"/>
        <w:rPr>
          <w:rFonts w:ascii="Times New Roman" w:hAnsi="Times New Roman"/>
          <w:sz w:val="24"/>
          <w:szCs w:val="24"/>
        </w:rPr>
      </w:pPr>
      <w:r w:rsidRPr="00C505DE">
        <w:rPr>
          <w:rFonts w:ascii="Times New Roman" w:hAnsi="Times New Roman"/>
          <w:spacing w:val="-7"/>
          <w:sz w:val="24"/>
          <w:szCs w:val="24"/>
        </w:rPr>
        <w:t xml:space="preserve">Учащиеся должны иметь </w:t>
      </w:r>
      <w:r w:rsidRPr="00C505DE">
        <w:rPr>
          <w:rFonts w:ascii="Times New Roman" w:hAnsi="Times New Roman"/>
          <w:b/>
          <w:bCs/>
          <w:spacing w:val="-7"/>
          <w:sz w:val="24"/>
          <w:szCs w:val="24"/>
        </w:rPr>
        <w:t xml:space="preserve">обобщенные </w:t>
      </w:r>
      <w:r w:rsidRPr="00C505DE">
        <w:rPr>
          <w:rFonts w:ascii="Times New Roman" w:hAnsi="Times New Roman"/>
          <w:spacing w:val="-7"/>
          <w:sz w:val="24"/>
          <w:szCs w:val="24"/>
        </w:rPr>
        <w:t>представления:</w:t>
      </w:r>
    </w:p>
    <w:p w:rsidR="001A49FB" w:rsidRPr="00C505DE" w:rsidRDefault="001A49FB" w:rsidP="00C505DE">
      <w:pPr>
        <w:shd w:val="clear" w:color="auto" w:fill="FFFFFF"/>
        <w:spacing w:after="0" w:line="240" w:lineRule="auto"/>
        <w:jc w:val="both"/>
        <w:rPr>
          <w:rFonts w:ascii="Times New Roman" w:hAnsi="Times New Roman"/>
          <w:sz w:val="24"/>
          <w:szCs w:val="24"/>
        </w:rPr>
      </w:pPr>
      <w:r w:rsidRPr="00C505DE">
        <w:rPr>
          <w:rFonts w:ascii="Times New Roman" w:hAnsi="Times New Roman"/>
          <w:spacing w:val="-3"/>
          <w:sz w:val="24"/>
          <w:szCs w:val="24"/>
        </w:rPr>
        <w:t>- о законе линейной перспективы;</w:t>
      </w:r>
    </w:p>
    <w:p w:rsidR="001A49FB" w:rsidRPr="00C505DE" w:rsidRDefault="001A49FB" w:rsidP="00C505DE">
      <w:pPr>
        <w:shd w:val="clear" w:color="auto" w:fill="FFFFFF"/>
        <w:spacing w:after="0" w:line="240" w:lineRule="auto"/>
        <w:jc w:val="both"/>
        <w:rPr>
          <w:rFonts w:ascii="Times New Roman" w:hAnsi="Times New Roman"/>
          <w:sz w:val="24"/>
          <w:szCs w:val="24"/>
        </w:rPr>
      </w:pPr>
      <w:r w:rsidRPr="00C505DE">
        <w:rPr>
          <w:rFonts w:ascii="Times New Roman" w:hAnsi="Times New Roman"/>
          <w:spacing w:val="-1"/>
          <w:sz w:val="24"/>
          <w:szCs w:val="24"/>
        </w:rPr>
        <w:t>- о понятиях: цветовой тон, светлота, насыщен</w:t>
      </w:r>
      <w:r w:rsidRPr="00C505DE">
        <w:rPr>
          <w:rFonts w:ascii="Times New Roman" w:hAnsi="Times New Roman"/>
          <w:spacing w:val="-7"/>
          <w:sz w:val="24"/>
          <w:szCs w:val="24"/>
        </w:rPr>
        <w:t>ность;</w:t>
      </w:r>
    </w:p>
    <w:p w:rsidR="001A49FB" w:rsidRPr="00C505DE" w:rsidRDefault="001A49FB" w:rsidP="00C505DE">
      <w:pPr>
        <w:shd w:val="clear" w:color="auto" w:fill="FFFFFF"/>
        <w:spacing w:after="0" w:line="240" w:lineRule="auto"/>
        <w:jc w:val="both"/>
        <w:rPr>
          <w:rFonts w:ascii="Times New Roman" w:hAnsi="Times New Roman"/>
          <w:sz w:val="24"/>
          <w:szCs w:val="24"/>
        </w:rPr>
      </w:pPr>
      <w:r w:rsidRPr="00C505DE">
        <w:rPr>
          <w:rFonts w:ascii="Times New Roman" w:hAnsi="Times New Roman"/>
          <w:spacing w:val="-6"/>
          <w:sz w:val="24"/>
          <w:szCs w:val="24"/>
        </w:rPr>
        <w:t>- о центрах народных художественных ремесел (Жостово, Хохлома, Городец, Нижний Тагил, Гжель);</w:t>
      </w:r>
    </w:p>
    <w:p w:rsidR="001A49FB" w:rsidRPr="00C505DE" w:rsidRDefault="001A49FB" w:rsidP="00C505DE">
      <w:pPr>
        <w:shd w:val="clear" w:color="auto" w:fill="FFFFFF"/>
        <w:spacing w:after="0" w:line="240" w:lineRule="auto"/>
        <w:jc w:val="both"/>
        <w:rPr>
          <w:rFonts w:ascii="Times New Roman" w:hAnsi="Times New Roman"/>
          <w:spacing w:val="-3"/>
          <w:sz w:val="24"/>
          <w:szCs w:val="24"/>
        </w:rPr>
      </w:pPr>
      <w:r w:rsidRPr="00C505DE">
        <w:rPr>
          <w:rFonts w:ascii="Times New Roman" w:hAnsi="Times New Roman"/>
          <w:spacing w:val="-3"/>
          <w:sz w:val="24"/>
          <w:szCs w:val="24"/>
        </w:rPr>
        <w:t>- об архитектуре жилища и культовых построек;</w:t>
      </w:r>
    </w:p>
    <w:p w:rsidR="001A49FB" w:rsidRPr="00C505DE" w:rsidRDefault="001A49FB" w:rsidP="00C505DE">
      <w:pPr>
        <w:spacing w:after="0" w:line="240" w:lineRule="auto"/>
        <w:jc w:val="both"/>
        <w:rPr>
          <w:rFonts w:ascii="Times New Roman" w:hAnsi="Times New Roman"/>
          <w:sz w:val="24"/>
          <w:szCs w:val="24"/>
        </w:rPr>
      </w:pPr>
      <w:r w:rsidRPr="00C505DE">
        <w:rPr>
          <w:rFonts w:ascii="Times New Roman" w:hAnsi="Times New Roman"/>
          <w:sz w:val="24"/>
          <w:szCs w:val="24"/>
        </w:rPr>
        <w:t>- о последовательности изготовления картины из соленого теста;</w:t>
      </w:r>
    </w:p>
    <w:p w:rsidR="001A49FB" w:rsidRPr="00C505DE" w:rsidRDefault="001A49FB" w:rsidP="00C505DE">
      <w:pPr>
        <w:spacing w:after="0" w:line="240" w:lineRule="auto"/>
        <w:jc w:val="both"/>
        <w:rPr>
          <w:rFonts w:ascii="Times New Roman" w:hAnsi="Times New Roman"/>
          <w:sz w:val="24"/>
          <w:szCs w:val="24"/>
        </w:rPr>
      </w:pPr>
      <w:r w:rsidRPr="00C505DE">
        <w:rPr>
          <w:rFonts w:ascii="Times New Roman" w:hAnsi="Times New Roman"/>
          <w:sz w:val="24"/>
          <w:szCs w:val="24"/>
        </w:rPr>
        <w:t>- о технологии изготовления рамочек для работ.</w:t>
      </w:r>
    </w:p>
    <w:p w:rsidR="001A49FB" w:rsidRPr="00C505DE" w:rsidRDefault="001A49FB" w:rsidP="00C505DE">
      <w:pPr>
        <w:shd w:val="clear" w:color="auto" w:fill="FFFFFF"/>
        <w:spacing w:after="0" w:line="240" w:lineRule="auto"/>
        <w:ind w:firstLine="709"/>
        <w:jc w:val="both"/>
        <w:rPr>
          <w:rFonts w:ascii="Times New Roman" w:hAnsi="Times New Roman"/>
          <w:sz w:val="24"/>
          <w:szCs w:val="24"/>
        </w:rPr>
      </w:pPr>
      <w:r w:rsidRPr="00C505DE">
        <w:rPr>
          <w:rFonts w:ascii="Times New Roman" w:hAnsi="Times New Roman"/>
          <w:spacing w:val="-5"/>
          <w:sz w:val="24"/>
          <w:szCs w:val="24"/>
        </w:rPr>
        <w:t xml:space="preserve">Учащиеся должны </w:t>
      </w:r>
      <w:r w:rsidRPr="00C505DE">
        <w:rPr>
          <w:rFonts w:ascii="Times New Roman" w:hAnsi="Times New Roman"/>
          <w:b/>
          <w:bCs/>
          <w:spacing w:val="-5"/>
          <w:sz w:val="24"/>
          <w:szCs w:val="24"/>
          <w:u w:val="single"/>
        </w:rPr>
        <w:t>знать:</w:t>
      </w:r>
    </w:p>
    <w:p w:rsidR="001A49FB" w:rsidRPr="00C505DE" w:rsidRDefault="001A49FB" w:rsidP="00C505DE">
      <w:pPr>
        <w:shd w:val="clear" w:color="auto" w:fill="FFFFFF"/>
        <w:spacing w:after="0" w:line="240" w:lineRule="auto"/>
        <w:jc w:val="both"/>
        <w:rPr>
          <w:rFonts w:ascii="Times New Roman" w:hAnsi="Times New Roman"/>
          <w:sz w:val="24"/>
          <w:szCs w:val="24"/>
        </w:rPr>
      </w:pPr>
      <w:r w:rsidRPr="00C505DE">
        <w:rPr>
          <w:rFonts w:ascii="Times New Roman" w:hAnsi="Times New Roman"/>
          <w:spacing w:val="-5"/>
          <w:sz w:val="24"/>
          <w:szCs w:val="24"/>
        </w:rPr>
        <w:t>- правила безопасной работы с ножницами, ножами, колющими предметами</w:t>
      </w:r>
      <w:r w:rsidRPr="00C505DE">
        <w:rPr>
          <w:rFonts w:ascii="Times New Roman" w:hAnsi="Times New Roman"/>
          <w:spacing w:val="-4"/>
          <w:sz w:val="24"/>
          <w:szCs w:val="24"/>
        </w:rPr>
        <w:t>; основные способы окрашивания, покрытия лаком и термической обработки теста;</w:t>
      </w:r>
      <w:r w:rsidRPr="00C505DE">
        <w:rPr>
          <w:rFonts w:ascii="Times New Roman" w:hAnsi="Times New Roman"/>
          <w:sz w:val="24"/>
          <w:szCs w:val="24"/>
        </w:rPr>
        <w:t xml:space="preserve"> особенности сушки и соединения небольших вертикальных изделий; правила выполнения сборных конструкций из соленого теста.</w:t>
      </w:r>
    </w:p>
    <w:p w:rsidR="001A49FB" w:rsidRPr="00C505DE" w:rsidRDefault="001A49FB" w:rsidP="00C505DE">
      <w:pPr>
        <w:shd w:val="clear" w:color="auto" w:fill="FFFFFF"/>
        <w:spacing w:after="0" w:line="240" w:lineRule="auto"/>
        <w:ind w:firstLine="709"/>
        <w:jc w:val="both"/>
        <w:rPr>
          <w:rFonts w:ascii="Times New Roman" w:hAnsi="Times New Roman"/>
          <w:sz w:val="24"/>
          <w:szCs w:val="24"/>
        </w:rPr>
      </w:pPr>
      <w:r w:rsidRPr="00C505DE">
        <w:rPr>
          <w:rFonts w:ascii="Times New Roman" w:hAnsi="Times New Roman"/>
          <w:spacing w:val="-6"/>
          <w:sz w:val="24"/>
          <w:szCs w:val="24"/>
        </w:rPr>
        <w:t xml:space="preserve">Учащиеся должны </w:t>
      </w:r>
      <w:r w:rsidRPr="00C505DE">
        <w:rPr>
          <w:rFonts w:ascii="Times New Roman" w:hAnsi="Times New Roman"/>
          <w:b/>
          <w:bCs/>
          <w:spacing w:val="-6"/>
          <w:sz w:val="24"/>
          <w:szCs w:val="24"/>
          <w:u w:val="single"/>
        </w:rPr>
        <w:t>уметь:</w:t>
      </w:r>
    </w:p>
    <w:p w:rsidR="001A49FB" w:rsidRPr="00C505DE" w:rsidRDefault="001A49FB" w:rsidP="00C505DE">
      <w:pPr>
        <w:shd w:val="clear" w:color="auto" w:fill="FFFFFF"/>
        <w:spacing w:after="0" w:line="240" w:lineRule="auto"/>
        <w:jc w:val="both"/>
        <w:rPr>
          <w:rFonts w:ascii="Times New Roman" w:hAnsi="Times New Roman"/>
          <w:sz w:val="24"/>
          <w:szCs w:val="24"/>
        </w:rPr>
      </w:pPr>
      <w:r w:rsidRPr="00C505DE">
        <w:rPr>
          <w:rFonts w:ascii="Times New Roman" w:hAnsi="Times New Roman"/>
          <w:spacing w:val="-7"/>
          <w:sz w:val="24"/>
          <w:szCs w:val="24"/>
        </w:rPr>
        <w:t>- выполнять пейзажи из соленого теста с применением растительных материалов;</w:t>
      </w:r>
      <w:r w:rsidRPr="00C505DE">
        <w:rPr>
          <w:rFonts w:ascii="Times New Roman" w:hAnsi="Times New Roman"/>
          <w:spacing w:val="-4"/>
          <w:sz w:val="24"/>
          <w:szCs w:val="24"/>
        </w:rPr>
        <w:t xml:space="preserve"> выполнять композиции с видами архитектурных сооружений; выполнять панно</w:t>
      </w:r>
      <w:r w:rsidRPr="00C505DE">
        <w:rPr>
          <w:rFonts w:ascii="Times New Roman" w:hAnsi="Times New Roman"/>
          <w:spacing w:val="-2"/>
          <w:sz w:val="24"/>
          <w:szCs w:val="24"/>
        </w:rPr>
        <w:t>;</w:t>
      </w:r>
      <w:r w:rsidRPr="00C505DE">
        <w:rPr>
          <w:rFonts w:ascii="Times New Roman" w:hAnsi="Times New Roman"/>
          <w:spacing w:val="-5"/>
          <w:sz w:val="24"/>
          <w:szCs w:val="24"/>
        </w:rPr>
        <w:t xml:space="preserve"> оформлять выполненную работу в рамку из де</w:t>
      </w:r>
      <w:r w:rsidRPr="00C505DE">
        <w:rPr>
          <w:rFonts w:ascii="Times New Roman" w:hAnsi="Times New Roman"/>
          <w:spacing w:val="-7"/>
          <w:sz w:val="24"/>
          <w:szCs w:val="24"/>
        </w:rPr>
        <w:t>ревянного багета;</w:t>
      </w:r>
      <w:r w:rsidRPr="00C505DE">
        <w:rPr>
          <w:rFonts w:ascii="Times New Roman" w:hAnsi="Times New Roman"/>
          <w:spacing w:val="-8"/>
          <w:sz w:val="24"/>
          <w:szCs w:val="24"/>
        </w:rPr>
        <w:t xml:space="preserve"> выполнять макеты архитектурных сооружений;</w:t>
      </w:r>
      <w:r w:rsidRPr="00C505DE">
        <w:rPr>
          <w:rFonts w:ascii="Times New Roman" w:hAnsi="Times New Roman"/>
          <w:spacing w:val="-3"/>
          <w:sz w:val="24"/>
          <w:szCs w:val="24"/>
        </w:rPr>
        <w:t xml:space="preserve"> вы</w:t>
      </w:r>
      <w:r w:rsidRPr="00C505DE">
        <w:rPr>
          <w:rFonts w:ascii="Times New Roman" w:hAnsi="Times New Roman"/>
          <w:spacing w:val="-3"/>
          <w:sz w:val="24"/>
          <w:szCs w:val="24"/>
        </w:rPr>
        <w:lastRenderedPageBreak/>
        <w:t>полнять елочные украшения из соленого теста;</w:t>
      </w:r>
      <w:r w:rsidRPr="00C505DE">
        <w:rPr>
          <w:rFonts w:ascii="Times New Roman" w:hAnsi="Times New Roman"/>
          <w:sz w:val="24"/>
          <w:szCs w:val="24"/>
        </w:rPr>
        <w:t xml:space="preserve"> анализировать готовой изделие, сравнивать свое изделие с изделием товарища, находить сходные и отличительные свойства; творчески подходить к выполнению работы.</w:t>
      </w:r>
    </w:p>
    <w:p w:rsidR="001A49FB" w:rsidRPr="00C505DE" w:rsidRDefault="001A49FB" w:rsidP="00C505DE">
      <w:pPr>
        <w:shd w:val="clear" w:color="auto" w:fill="FFFFFF"/>
        <w:spacing w:after="0" w:line="240" w:lineRule="auto"/>
        <w:ind w:firstLine="709"/>
        <w:jc w:val="both"/>
        <w:rPr>
          <w:rFonts w:ascii="Times New Roman" w:hAnsi="Times New Roman"/>
          <w:sz w:val="24"/>
          <w:szCs w:val="24"/>
        </w:rPr>
      </w:pPr>
      <w:r w:rsidRPr="00C505DE">
        <w:rPr>
          <w:rFonts w:ascii="Times New Roman" w:hAnsi="Times New Roman"/>
          <w:spacing w:val="-4"/>
          <w:sz w:val="24"/>
          <w:szCs w:val="24"/>
        </w:rPr>
        <w:t xml:space="preserve">Кроме перечисленных, к концу 2-го года обучения у обучающихся должны быть развиты: имеющиеся </w:t>
      </w:r>
      <w:r w:rsidRPr="00C505DE">
        <w:rPr>
          <w:rFonts w:ascii="Times New Roman" w:hAnsi="Times New Roman"/>
          <w:spacing w:val="-8"/>
          <w:sz w:val="24"/>
          <w:szCs w:val="24"/>
        </w:rPr>
        <w:t xml:space="preserve">общетрудовые умения и навыки; </w:t>
      </w:r>
      <w:r w:rsidRPr="00C505DE">
        <w:rPr>
          <w:rFonts w:ascii="Times New Roman" w:hAnsi="Times New Roman"/>
          <w:bCs/>
          <w:spacing w:val="-8"/>
          <w:sz w:val="24"/>
          <w:szCs w:val="24"/>
        </w:rPr>
        <w:t xml:space="preserve">наблюдательность, </w:t>
      </w:r>
      <w:r w:rsidRPr="00C505DE">
        <w:rPr>
          <w:rFonts w:ascii="Times New Roman" w:hAnsi="Times New Roman"/>
          <w:spacing w:val="-5"/>
          <w:sz w:val="24"/>
          <w:szCs w:val="24"/>
        </w:rPr>
        <w:t>зрительная память; творческое воображение.</w:t>
      </w:r>
    </w:p>
    <w:p w:rsidR="001A49FB" w:rsidRPr="00C505DE" w:rsidRDefault="001A49FB" w:rsidP="00C505DE">
      <w:pPr>
        <w:shd w:val="clear" w:color="auto" w:fill="FFFFFF"/>
        <w:spacing w:after="0" w:line="240" w:lineRule="auto"/>
        <w:ind w:firstLine="709"/>
        <w:jc w:val="both"/>
        <w:rPr>
          <w:rFonts w:ascii="Times New Roman" w:hAnsi="Times New Roman"/>
          <w:spacing w:val="-4"/>
          <w:sz w:val="24"/>
          <w:szCs w:val="24"/>
        </w:rPr>
      </w:pPr>
      <w:r w:rsidRPr="00C505DE">
        <w:rPr>
          <w:rFonts w:ascii="Times New Roman" w:hAnsi="Times New Roman"/>
          <w:spacing w:val="-1"/>
          <w:sz w:val="24"/>
          <w:szCs w:val="24"/>
        </w:rPr>
        <w:t>У ребенка должны быть воспитаны: аккурат</w:t>
      </w:r>
      <w:r w:rsidRPr="00C505DE">
        <w:rPr>
          <w:rFonts w:ascii="Times New Roman" w:hAnsi="Times New Roman"/>
          <w:spacing w:val="-7"/>
          <w:sz w:val="24"/>
          <w:szCs w:val="24"/>
        </w:rPr>
        <w:t>ность, ответственность за выполняемую работу, уме</w:t>
      </w:r>
      <w:r w:rsidRPr="00C505DE">
        <w:rPr>
          <w:rFonts w:ascii="Times New Roman" w:hAnsi="Times New Roman"/>
          <w:spacing w:val="-4"/>
          <w:sz w:val="24"/>
          <w:szCs w:val="24"/>
        </w:rPr>
        <w:t>ние организовать свое рабочее место.</w:t>
      </w:r>
    </w:p>
    <w:p w:rsidR="001A49FB" w:rsidRPr="00C505DE" w:rsidRDefault="001A49FB" w:rsidP="00C505DE">
      <w:pPr>
        <w:pStyle w:val="a3"/>
        <w:ind w:firstLine="709"/>
        <w:jc w:val="both"/>
        <w:rPr>
          <w:b/>
          <w:szCs w:val="24"/>
        </w:rPr>
      </w:pPr>
      <w:r w:rsidRPr="00C505DE">
        <w:rPr>
          <w:b/>
          <w:szCs w:val="24"/>
        </w:rPr>
        <w:t>Отслеживание результатов образовательной деятельности</w:t>
      </w:r>
    </w:p>
    <w:p w:rsidR="001A49FB" w:rsidRPr="00C505DE" w:rsidRDefault="001A49FB" w:rsidP="00C505DE">
      <w:pPr>
        <w:pStyle w:val="a3"/>
        <w:ind w:firstLine="709"/>
        <w:jc w:val="both"/>
        <w:rPr>
          <w:szCs w:val="24"/>
        </w:rPr>
      </w:pPr>
      <w:r w:rsidRPr="00C505DE">
        <w:rPr>
          <w:szCs w:val="24"/>
        </w:rPr>
        <w:t>Два раза в год отслеживается личностный рост ребенка по следующим параметрам:</w:t>
      </w:r>
    </w:p>
    <w:p w:rsidR="001A49FB" w:rsidRPr="00C505DE" w:rsidRDefault="001A49FB" w:rsidP="00C505DE">
      <w:pPr>
        <w:pStyle w:val="a3"/>
        <w:ind w:firstLine="709"/>
        <w:jc w:val="both"/>
        <w:rPr>
          <w:szCs w:val="24"/>
        </w:rPr>
      </w:pPr>
      <w:r w:rsidRPr="00C505DE">
        <w:rPr>
          <w:szCs w:val="24"/>
        </w:rPr>
        <w:t>- усвоение знаний по базовым темам программы; овладение навыками, предусмотренными программой; развитие художественного вкуса; формирование коммуникативных качеств, трудолюбия и работоспособности.</w:t>
      </w:r>
    </w:p>
    <w:p w:rsidR="001A49FB" w:rsidRPr="00C505DE" w:rsidRDefault="001A49FB" w:rsidP="00C505DE">
      <w:pPr>
        <w:pStyle w:val="a3"/>
        <w:ind w:firstLine="709"/>
        <w:jc w:val="both"/>
        <w:rPr>
          <w:szCs w:val="24"/>
        </w:rPr>
      </w:pPr>
      <w:r w:rsidRPr="00C505DE">
        <w:rPr>
          <w:szCs w:val="24"/>
        </w:rPr>
        <w:t>Используются следующие формы проверки: зачет, выставка.</w:t>
      </w:r>
    </w:p>
    <w:p w:rsidR="001A49FB" w:rsidRPr="00C505DE" w:rsidRDefault="001A49FB" w:rsidP="00C505DE">
      <w:pPr>
        <w:pStyle w:val="a3"/>
        <w:ind w:firstLine="709"/>
        <w:jc w:val="both"/>
        <w:rPr>
          <w:szCs w:val="24"/>
        </w:rPr>
      </w:pPr>
      <w:r w:rsidRPr="00C505DE">
        <w:rPr>
          <w:szCs w:val="24"/>
        </w:rPr>
        <w:t>Методы проверки: наблюдение, анкетирование, тестирование, опрос.</w:t>
      </w:r>
    </w:p>
    <w:p w:rsidR="001A49FB" w:rsidRPr="00C505DE" w:rsidRDefault="001A49FB" w:rsidP="00C505DE">
      <w:pPr>
        <w:pStyle w:val="a3"/>
        <w:ind w:firstLine="709"/>
        <w:jc w:val="both"/>
        <w:rPr>
          <w:szCs w:val="24"/>
        </w:rPr>
      </w:pPr>
      <w:r w:rsidRPr="00C505DE">
        <w:rPr>
          <w:szCs w:val="24"/>
        </w:rPr>
        <w:t>Итоговая проверка освоения программы осуществляется в форме экзамена, персональной выставки или конкурса.</w:t>
      </w:r>
    </w:p>
    <w:p w:rsidR="001A49FB" w:rsidRPr="00C505DE" w:rsidRDefault="001A49FB" w:rsidP="00C505DE">
      <w:pPr>
        <w:pStyle w:val="a3"/>
        <w:ind w:firstLine="709"/>
        <w:jc w:val="both"/>
        <w:rPr>
          <w:szCs w:val="24"/>
        </w:rPr>
      </w:pPr>
      <w:r w:rsidRPr="00C505DE">
        <w:rPr>
          <w:szCs w:val="24"/>
        </w:rPr>
        <w:t>Результаты фиксируются по следующим параметрам:</w:t>
      </w:r>
    </w:p>
    <w:p w:rsidR="001A49FB" w:rsidRPr="00C505DE" w:rsidRDefault="001A49FB" w:rsidP="00C505DE">
      <w:pPr>
        <w:pStyle w:val="a3"/>
        <w:ind w:firstLine="709"/>
        <w:jc w:val="both"/>
        <w:rPr>
          <w:szCs w:val="24"/>
        </w:rPr>
      </w:pPr>
      <w:r w:rsidRPr="00C505DE">
        <w:rPr>
          <w:szCs w:val="24"/>
        </w:rPr>
        <w:t>- усвоение знаний, умений, навыков по базовым разделам программы; личностный рост; развитие общительности, работоспособности; формирование художественных способностей, эстетического вкуса; при оценке знаний, умений и навыков, полученных ребенком за период обучения (полугодие), учитывается его участие в выставках, конкурсах, фестивалях прикладного творчества.</w:t>
      </w:r>
    </w:p>
    <w:p w:rsidR="001A49FB" w:rsidRPr="00C505DE" w:rsidRDefault="001A49FB" w:rsidP="00C505DE">
      <w:pPr>
        <w:pStyle w:val="a3"/>
        <w:ind w:firstLine="709"/>
        <w:jc w:val="both"/>
        <w:rPr>
          <w:szCs w:val="24"/>
        </w:rPr>
      </w:pPr>
      <w:r w:rsidRPr="00C505DE">
        <w:rPr>
          <w:szCs w:val="24"/>
        </w:rPr>
        <w:t>Результаты освоения программы определяются по трем уровням: высокий, средний, низкий.</w:t>
      </w:r>
    </w:p>
    <w:p w:rsidR="001A49FB" w:rsidRPr="00C505DE" w:rsidRDefault="001A49FB" w:rsidP="00C505DE">
      <w:pPr>
        <w:pStyle w:val="a3"/>
        <w:ind w:firstLine="709"/>
        <w:jc w:val="both"/>
        <w:rPr>
          <w:szCs w:val="24"/>
        </w:rPr>
      </w:pPr>
      <w:r w:rsidRPr="00C505DE">
        <w:rPr>
          <w:szCs w:val="24"/>
        </w:rPr>
        <w:t>Оценка проводится по пятибалльной шкале.</w:t>
      </w:r>
    </w:p>
    <w:p w:rsidR="001A49FB" w:rsidRPr="00C505DE" w:rsidRDefault="001A49FB" w:rsidP="00C505DE">
      <w:pPr>
        <w:pStyle w:val="a3"/>
        <w:ind w:firstLine="709"/>
        <w:jc w:val="both"/>
        <w:rPr>
          <w:szCs w:val="24"/>
        </w:rPr>
      </w:pPr>
      <w:r w:rsidRPr="00C505DE">
        <w:rPr>
          <w:szCs w:val="24"/>
        </w:rPr>
        <w:t>В результате реализации данной программы формируются, следующие компетенции у ребёнка:</w:t>
      </w:r>
    </w:p>
    <w:p w:rsidR="001A49FB" w:rsidRPr="00C505DE" w:rsidRDefault="001A49FB" w:rsidP="00C505DE">
      <w:pPr>
        <w:pStyle w:val="a3"/>
        <w:ind w:firstLine="709"/>
        <w:jc w:val="both"/>
        <w:rPr>
          <w:szCs w:val="24"/>
        </w:rPr>
      </w:pPr>
      <w:r w:rsidRPr="00C505DE">
        <w:rPr>
          <w:szCs w:val="24"/>
        </w:rP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1A49FB" w:rsidRPr="00C505DE" w:rsidRDefault="001A49FB" w:rsidP="00C505DE">
      <w:pPr>
        <w:pStyle w:val="a3"/>
        <w:ind w:firstLine="709"/>
        <w:jc w:val="both"/>
        <w:rPr>
          <w:szCs w:val="24"/>
        </w:rPr>
      </w:pPr>
      <w:r w:rsidRPr="00C505DE">
        <w:rPr>
          <w:szCs w:val="24"/>
        </w:rP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1A49FB" w:rsidRPr="00C505DE" w:rsidRDefault="001A49FB" w:rsidP="00C505DE">
      <w:pPr>
        <w:pStyle w:val="a3"/>
        <w:ind w:firstLine="709"/>
        <w:jc w:val="both"/>
        <w:rPr>
          <w:szCs w:val="24"/>
        </w:rPr>
      </w:pPr>
      <w:r w:rsidRPr="00C505DE">
        <w:rPr>
          <w:szCs w:val="24"/>
        </w:rP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1A49FB" w:rsidRPr="00C505DE" w:rsidRDefault="001A49FB" w:rsidP="00C505DE">
      <w:pPr>
        <w:pStyle w:val="a3"/>
        <w:ind w:firstLine="709"/>
        <w:jc w:val="both"/>
        <w:rPr>
          <w:szCs w:val="24"/>
        </w:rPr>
      </w:pPr>
      <w:r w:rsidRPr="00C505DE">
        <w:rPr>
          <w:szCs w:val="24"/>
        </w:rP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1A49FB" w:rsidRPr="00C505DE" w:rsidRDefault="001A49FB" w:rsidP="00C505DE">
      <w:pPr>
        <w:pStyle w:val="a3"/>
        <w:ind w:firstLine="709"/>
        <w:jc w:val="both"/>
        <w:rPr>
          <w:szCs w:val="24"/>
        </w:rPr>
      </w:pPr>
      <w:r w:rsidRPr="00C505DE">
        <w:rPr>
          <w:szCs w:val="24"/>
        </w:rPr>
        <w:t>5. Креативная компетенция (КрК) – способность мыслить нестандартно, умение реализовывать собственные творческие идеи, осваивать самостоятельные  формы работы.</w:t>
      </w:r>
    </w:p>
    <w:p w:rsidR="001A49FB" w:rsidRPr="00C505DE" w:rsidRDefault="001A49FB" w:rsidP="00C505DE">
      <w:pPr>
        <w:pStyle w:val="a3"/>
        <w:ind w:firstLine="709"/>
        <w:jc w:val="both"/>
        <w:rPr>
          <w:szCs w:val="24"/>
        </w:rPr>
      </w:pPr>
      <w:r w:rsidRPr="00C505DE">
        <w:rPr>
          <w:szCs w:val="24"/>
        </w:rP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1A49FB" w:rsidRPr="00C505DE" w:rsidRDefault="001A49FB" w:rsidP="00C505DE">
      <w:pPr>
        <w:pStyle w:val="a3"/>
        <w:ind w:firstLine="709"/>
        <w:jc w:val="both"/>
        <w:rPr>
          <w:szCs w:val="24"/>
        </w:rPr>
      </w:pPr>
      <w:r w:rsidRPr="00C505DE">
        <w:rPr>
          <w:szCs w:val="24"/>
        </w:rPr>
        <w:t>7. Компетенция личностного самосовершенствования (КЛС) – готовность осуществлять физическое, духовное и интеллектуальное саморазвитие, эмоциональную саморегуляцию и самоподдержку.</w:t>
      </w:r>
    </w:p>
    <w:p w:rsidR="001A49FB" w:rsidRPr="00C505DE" w:rsidRDefault="001A49FB" w:rsidP="00C505DE">
      <w:pPr>
        <w:pStyle w:val="a3"/>
        <w:ind w:firstLine="709"/>
        <w:jc w:val="both"/>
        <w:rPr>
          <w:szCs w:val="24"/>
        </w:rPr>
      </w:pPr>
    </w:p>
    <w:p w:rsidR="001A49FB" w:rsidRPr="00C505DE" w:rsidRDefault="001A49FB" w:rsidP="00C505DE">
      <w:pPr>
        <w:pStyle w:val="a3"/>
        <w:ind w:firstLine="709"/>
        <w:jc w:val="both"/>
        <w:rPr>
          <w:szCs w:val="24"/>
        </w:rPr>
      </w:pPr>
    </w:p>
    <w:p w:rsidR="001A49FB" w:rsidRPr="00C505DE" w:rsidRDefault="001A49FB" w:rsidP="00C505DE">
      <w:pPr>
        <w:spacing w:after="0" w:line="240" w:lineRule="auto"/>
        <w:jc w:val="both"/>
        <w:rPr>
          <w:rFonts w:ascii="Times New Roman" w:hAnsi="Times New Roman"/>
          <w:sz w:val="24"/>
          <w:szCs w:val="24"/>
        </w:rPr>
      </w:pPr>
    </w:p>
    <w:p w:rsidR="001A49FB" w:rsidRDefault="001A49FB" w:rsidP="006E6DFF">
      <w:pPr>
        <w:spacing w:after="0"/>
        <w:ind w:firstLine="851"/>
        <w:jc w:val="center"/>
        <w:rPr>
          <w:rFonts w:ascii="Times New Roman" w:hAnsi="Times New Roman"/>
          <w:b/>
          <w:sz w:val="24"/>
          <w:szCs w:val="24"/>
        </w:rPr>
        <w:sectPr w:rsidR="001A49FB" w:rsidSect="00EE5992">
          <w:pgSz w:w="11906" w:h="16838"/>
          <w:pgMar w:top="1134" w:right="850" w:bottom="1134" w:left="1701" w:header="708" w:footer="708" w:gutter="0"/>
          <w:cols w:space="708"/>
          <w:docGrid w:linePitch="360"/>
        </w:sectPr>
      </w:pPr>
    </w:p>
    <w:p w:rsidR="001A49FB" w:rsidRPr="009B0D58" w:rsidRDefault="001A49FB" w:rsidP="006E6DFF">
      <w:pPr>
        <w:spacing w:after="0"/>
        <w:ind w:firstLine="851"/>
        <w:jc w:val="center"/>
        <w:rPr>
          <w:rFonts w:ascii="Times New Roman" w:hAnsi="Times New Roman"/>
          <w:b/>
          <w:sz w:val="24"/>
          <w:szCs w:val="24"/>
        </w:rPr>
      </w:pPr>
      <w:r w:rsidRPr="009B0D58">
        <w:rPr>
          <w:rFonts w:ascii="Times New Roman" w:hAnsi="Times New Roman"/>
          <w:b/>
          <w:sz w:val="24"/>
          <w:szCs w:val="24"/>
        </w:rPr>
        <w:lastRenderedPageBreak/>
        <w:t xml:space="preserve">Календарно-тематический план </w:t>
      </w:r>
      <w:r>
        <w:rPr>
          <w:rFonts w:ascii="Times New Roman" w:hAnsi="Times New Roman"/>
          <w:b/>
          <w:sz w:val="24"/>
          <w:szCs w:val="24"/>
        </w:rPr>
        <w:t xml:space="preserve">второго </w:t>
      </w:r>
      <w:r w:rsidRPr="009B0D58">
        <w:rPr>
          <w:rFonts w:ascii="Times New Roman" w:hAnsi="Times New Roman"/>
          <w:b/>
          <w:sz w:val="24"/>
          <w:szCs w:val="24"/>
        </w:rPr>
        <w:t>года обучения</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0"/>
        <w:gridCol w:w="1108"/>
        <w:gridCol w:w="850"/>
        <w:gridCol w:w="5387"/>
        <w:gridCol w:w="1275"/>
        <w:gridCol w:w="567"/>
        <w:gridCol w:w="1276"/>
        <w:gridCol w:w="1276"/>
        <w:gridCol w:w="1134"/>
        <w:gridCol w:w="1417"/>
      </w:tblGrid>
      <w:tr w:rsidR="001A49FB" w:rsidRPr="009B6243" w:rsidTr="009B6243">
        <w:tc>
          <w:tcPr>
            <w:tcW w:w="560" w:type="dxa"/>
            <w:vMerge w:val="restart"/>
          </w:tcPr>
          <w:p w:rsidR="001A49FB" w:rsidRPr="009B6243" w:rsidRDefault="001A49FB" w:rsidP="00B2379D">
            <w:pPr>
              <w:pStyle w:val="a3"/>
              <w:rPr>
                <w:b/>
              </w:rPr>
            </w:pPr>
            <w:r w:rsidRPr="009B6243">
              <w:rPr>
                <w:b/>
              </w:rPr>
              <w:t>№</w:t>
            </w:r>
          </w:p>
          <w:p w:rsidR="001A49FB" w:rsidRPr="009B6243" w:rsidRDefault="001A49FB" w:rsidP="00B2379D">
            <w:pPr>
              <w:pStyle w:val="a3"/>
              <w:rPr>
                <w:b/>
              </w:rPr>
            </w:pPr>
            <w:r w:rsidRPr="009B6243">
              <w:rPr>
                <w:b/>
              </w:rPr>
              <w:t>п/п</w:t>
            </w:r>
          </w:p>
        </w:tc>
        <w:tc>
          <w:tcPr>
            <w:tcW w:w="1958" w:type="dxa"/>
            <w:gridSpan w:val="2"/>
          </w:tcPr>
          <w:p w:rsidR="001A49FB" w:rsidRPr="009B6243" w:rsidRDefault="001A49FB" w:rsidP="009B6243">
            <w:pPr>
              <w:pStyle w:val="a3"/>
              <w:jc w:val="center"/>
              <w:rPr>
                <w:b/>
              </w:rPr>
            </w:pPr>
            <w:r w:rsidRPr="009B6243">
              <w:rPr>
                <w:b/>
              </w:rPr>
              <w:t>Календарные сроки</w:t>
            </w:r>
          </w:p>
        </w:tc>
        <w:tc>
          <w:tcPr>
            <w:tcW w:w="5387" w:type="dxa"/>
            <w:vMerge w:val="restart"/>
          </w:tcPr>
          <w:p w:rsidR="001A49FB" w:rsidRPr="009B6243" w:rsidRDefault="001A49FB" w:rsidP="00B2379D">
            <w:pPr>
              <w:pStyle w:val="a3"/>
              <w:rPr>
                <w:b/>
              </w:rPr>
            </w:pPr>
            <w:r w:rsidRPr="009B6243">
              <w:rPr>
                <w:b/>
              </w:rPr>
              <w:t>Тема учебного занятия</w:t>
            </w:r>
          </w:p>
        </w:tc>
        <w:tc>
          <w:tcPr>
            <w:tcW w:w="1275" w:type="dxa"/>
            <w:vMerge w:val="restart"/>
          </w:tcPr>
          <w:p w:rsidR="001A49FB" w:rsidRPr="009B6243" w:rsidRDefault="001A49FB" w:rsidP="00B2379D">
            <w:pPr>
              <w:pStyle w:val="a3"/>
              <w:rPr>
                <w:b/>
                <w:sz w:val="20"/>
                <w:szCs w:val="20"/>
              </w:rPr>
            </w:pPr>
            <w:r w:rsidRPr="009B6243">
              <w:rPr>
                <w:b/>
                <w:sz w:val="20"/>
                <w:szCs w:val="20"/>
              </w:rPr>
              <w:t>Тип и форма занятия</w:t>
            </w:r>
          </w:p>
        </w:tc>
        <w:tc>
          <w:tcPr>
            <w:tcW w:w="567" w:type="dxa"/>
            <w:vMerge w:val="restart"/>
          </w:tcPr>
          <w:p w:rsidR="001A49FB" w:rsidRPr="009B6243" w:rsidRDefault="001A49FB" w:rsidP="00B2379D">
            <w:pPr>
              <w:pStyle w:val="a3"/>
              <w:rPr>
                <w:b/>
              </w:rPr>
            </w:pPr>
            <w:r w:rsidRPr="009B6243">
              <w:rPr>
                <w:b/>
              </w:rPr>
              <w:t>Всего ча</w:t>
            </w:r>
          </w:p>
          <w:p w:rsidR="001A49FB" w:rsidRPr="009B6243" w:rsidRDefault="001A49FB" w:rsidP="00B2379D">
            <w:pPr>
              <w:pStyle w:val="a3"/>
              <w:rPr>
                <w:b/>
              </w:rPr>
            </w:pPr>
            <w:r w:rsidRPr="009B6243">
              <w:rPr>
                <w:b/>
              </w:rPr>
              <w:t>сов</w:t>
            </w:r>
          </w:p>
        </w:tc>
        <w:tc>
          <w:tcPr>
            <w:tcW w:w="2552" w:type="dxa"/>
            <w:gridSpan w:val="2"/>
          </w:tcPr>
          <w:p w:rsidR="001A49FB" w:rsidRPr="009B6243" w:rsidRDefault="001A49FB" w:rsidP="00B2379D">
            <w:pPr>
              <w:pStyle w:val="a3"/>
              <w:rPr>
                <w:b/>
                <w:sz w:val="20"/>
                <w:szCs w:val="20"/>
              </w:rPr>
            </w:pPr>
            <w:r w:rsidRPr="009B6243">
              <w:rPr>
                <w:b/>
                <w:sz w:val="20"/>
                <w:szCs w:val="20"/>
              </w:rPr>
              <w:t>Содержание деятельности</w:t>
            </w:r>
          </w:p>
        </w:tc>
        <w:tc>
          <w:tcPr>
            <w:tcW w:w="1134" w:type="dxa"/>
            <w:vMerge w:val="restart"/>
          </w:tcPr>
          <w:p w:rsidR="001A49FB" w:rsidRPr="009B6243" w:rsidRDefault="001A49FB" w:rsidP="00B2379D">
            <w:pPr>
              <w:pStyle w:val="a3"/>
              <w:rPr>
                <w:b/>
                <w:sz w:val="20"/>
                <w:szCs w:val="20"/>
              </w:rPr>
            </w:pPr>
            <w:r w:rsidRPr="009B6243">
              <w:rPr>
                <w:b/>
                <w:sz w:val="20"/>
                <w:szCs w:val="20"/>
              </w:rPr>
              <w:t>Воспитательная работа</w:t>
            </w:r>
          </w:p>
        </w:tc>
        <w:tc>
          <w:tcPr>
            <w:tcW w:w="1417" w:type="dxa"/>
            <w:vMerge w:val="restart"/>
          </w:tcPr>
          <w:p w:rsidR="001A49FB" w:rsidRPr="009B6243" w:rsidRDefault="001A49FB" w:rsidP="00B2379D">
            <w:pPr>
              <w:pStyle w:val="a3"/>
              <w:rPr>
                <w:b/>
                <w:sz w:val="20"/>
                <w:szCs w:val="20"/>
              </w:rPr>
            </w:pPr>
            <w:r w:rsidRPr="009B6243">
              <w:rPr>
                <w:b/>
                <w:sz w:val="20"/>
                <w:szCs w:val="20"/>
              </w:rPr>
              <w:t>Дидактические материалы, техническое обеспечение</w:t>
            </w:r>
          </w:p>
        </w:tc>
      </w:tr>
      <w:tr w:rsidR="001A49FB" w:rsidRPr="009B6243" w:rsidTr="009B6243">
        <w:trPr>
          <w:cantSplit/>
          <w:trHeight w:val="1134"/>
        </w:trPr>
        <w:tc>
          <w:tcPr>
            <w:tcW w:w="560" w:type="dxa"/>
            <w:vMerge/>
          </w:tcPr>
          <w:p w:rsidR="001A49FB" w:rsidRPr="009B6243" w:rsidRDefault="001A49FB" w:rsidP="009B6243">
            <w:pPr>
              <w:spacing w:after="0" w:line="240" w:lineRule="auto"/>
              <w:rPr>
                <w:rFonts w:ascii="Times New Roman" w:hAnsi="Times New Roman"/>
                <w:spacing w:val="-5"/>
                <w:sz w:val="24"/>
                <w:szCs w:val="24"/>
              </w:rPr>
            </w:pPr>
          </w:p>
        </w:tc>
        <w:tc>
          <w:tcPr>
            <w:tcW w:w="1108" w:type="dxa"/>
            <w:textDirection w:val="btLr"/>
          </w:tcPr>
          <w:p w:rsidR="001A49FB" w:rsidRPr="009B6243" w:rsidRDefault="001A49FB" w:rsidP="009B6243">
            <w:pPr>
              <w:pStyle w:val="a3"/>
              <w:ind w:left="113" w:right="113"/>
              <w:jc w:val="center"/>
              <w:rPr>
                <w:szCs w:val="24"/>
              </w:rPr>
            </w:pPr>
            <w:r w:rsidRPr="009B6243">
              <w:rPr>
                <w:szCs w:val="24"/>
              </w:rPr>
              <w:t>предполагаемые</w:t>
            </w:r>
          </w:p>
        </w:tc>
        <w:tc>
          <w:tcPr>
            <w:tcW w:w="850" w:type="dxa"/>
            <w:textDirection w:val="btLr"/>
          </w:tcPr>
          <w:p w:rsidR="001A49FB" w:rsidRPr="009B6243" w:rsidRDefault="001A49FB" w:rsidP="009B6243">
            <w:pPr>
              <w:pStyle w:val="a3"/>
              <w:ind w:left="113" w:right="113"/>
              <w:jc w:val="center"/>
              <w:rPr>
                <w:szCs w:val="24"/>
              </w:rPr>
            </w:pPr>
            <w:r w:rsidRPr="009B6243">
              <w:rPr>
                <w:szCs w:val="24"/>
              </w:rPr>
              <w:t>фактические</w:t>
            </w:r>
          </w:p>
        </w:tc>
        <w:tc>
          <w:tcPr>
            <w:tcW w:w="5387" w:type="dxa"/>
            <w:vMerge/>
          </w:tcPr>
          <w:p w:rsidR="001A49FB" w:rsidRPr="009B6243" w:rsidRDefault="001A49FB" w:rsidP="009B6243">
            <w:pPr>
              <w:spacing w:after="0" w:line="240" w:lineRule="auto"/>
              <w:rPr>
                <w:rFonts w:ascii="Times New Roman" w:hAnsi="Times New Roman"/>
                <w:spacing w:val="-5"/>
                <w:sz w:val="24"/>
                <w:szCs w:val="24"/>
              </w:rPr>
            </w:pPr>
          </w:p>
        </w:tc>
        <w:tc>
          <w:tcPr>
            <w:tcW w:w="1275" w:type="dxa"/>
            <w:vMerge/>
          </w:tcPr>
          <w:p w:rsidR="001A49FB" w:rsidRPr="009B6243" w:rsidRDefault="001A49FB" w:rsidP="009B6243">
            <w:pPr>
              <w:spacing w:after="0" w:line="240" w:lineRule="auto"/>
              <w:rPr>
                <w:rFonts w:ascii="Times New Roman" w:hAnsi="Times New Roman"/>
                <w:spacing w:val="-5"/>
                <w:sz w:val="20"/>
                <w:szCs w:val="20"/>
              </w:rPr>
            </w:pPr>
          </w:p>
        </w:tc>
        <w:tc>
          <w:tcPr>
            <w:tcW w:w="567" w:type="dxa"/>
            <w:vMerge/>
          </w:tcPr>
          <w:p w:rsidR="001A49FB" w:rsidRPr="009B6243" w:rsidRDefault="001A49FB" w:rsidP="009B6243">
            <w:pPr>
              <w:spacing w:after="0" w:line="240" w:lineRule="auto"/>
              <w:rPr>
                <w:rFonts w:ascii="Times New Roman" w:hAnsi="Times New Roman"/>
                <w:spacing w:val="-5"/>
                <w:sz w:val="24"/>
                <w:szCs w:val="24"/>
              </w:rPr>
            </w:pPr>
          </w:p>
        </w:tc>
        <w:tc>
          <w:tcPr>
            <w:tcW w:w="1276" w:type="dxa"/>
          </w:tcPr>
          <w:p w:rsidR="001A49FB" w:rsidRPr="009B6243" w:rsidRDefault="001A49FB" w:rsidP="006E6DFF">
            <w:pPr>
              <w:pStyle w:val="a3"/>
              <w:rPr>
                <w:sz w:val="20"/>
                <w:szCs w:val="20"/>
              </w:rPr>
            </w:pPr>
            <w:r w:rsidRPr="009B6243">
              <w:rPr>
                <w:sz w:val="20"/>
                <w:szCs w:val="20"/>
              </w:rPr>
              <w:t xml:space="preserve">Теоретич. часть занятия </w:t>
            </w:r>
          </w:p>
        </w:tc>
        <w:tc>
          <w:tcPr>
            <w:tcW w:w="1276" w:type="dxa"/>
          </w:tcPr>
          <w:p w:rsidR="001A49FB" w:rsidRPr="009B6243" w:rsidRDefault="001A49FB" w:rsidP="006E6DFF">
            <w:pPr>
              <w:pStyle w:val="a3"/>
              <w:rPr>
                <w:sz w:val="20"/>
                <w:szCs w:val="20"/>
              </w:rPr>
            </w:pPr>
            <w:r w:rsidRPr="009B6243">
              <w:rPr>
                <w:sz w:val="20"/>
                <w:szCs w:val="20"/>
              </w:rPr>
              <w:t xml:space="preserve">Практич. часть занятия </w:t>
            </w:r>
          </w:p>
        </w:tc>
        <w:tc>
          <w:tcPr>
            <w:tcW w:w="1134" w:type="dxa"/>
            <w:vMerge/>
          </w:tcPr>
          <w:p w:rsidR="001A49FB" w:rsidRPr="009B6243" w:rsidRDefault="001A49FB" w:rsidP="009B6243">
            <w:pPr>
              <w:spacing w:after="0" w:line="240" w:lineRule="auto"/>
              <w:rPr>
                <w:rFonts w:ascii="Times New Roman" w:hAnsi="Times New Roman"/>
                <w:spacing w:val="-5"/>
                <w:sz w:val="20"/>
                <w:szCs w:val="20"/>
              </w:rPr>
            </w:pPr>
          </w:p>
        </w:tc>
        <w:tc>
          <w:tcPr>
            <w:tcW w:w="1417" w:type="dxa"/>
            <w:vMerge/>
          </w:tcPr>
          <w:p w:rsidR="001A49FB" w:rsidRPr="009B6243" w:rsidRDefault="001A49FB" w:rsidP="009B6243">
            <w:pPr>
              <w:spacing w:after="0" w:line="240" w:lineRule="auto"/>
              <w:rPr>
                <w:rFonts w:ascii="Times New Roman" w:hAnsi="Times New Roman"/>
                <w:spacing w:val="-5"/>
                <w:sz w:val="20"/>
                <w:szCs w:val="20"/>
              </w:rPr>
            </w:pP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0</w:t>
            </w:r>
            <w:r w:rsidR="00651294">
              <w:rPr>
                <w:rFonts w:ascii="Times New Roman" w:hAnsi="Times New Roman"/>
                <w:spacing w:val="-5"/>
                <w:sz w:val="24"/>
                <w:szCs w:val="24"/>
              </w:rPr>
              <w:t>6</w:t>
            </w:r>
            <w:r>
              <w:rPr>
                <w:rFonts w:ascii="Times New Roman" w:hAnsi="Times New Roman"/>
                <w:spacing w:val="-5"/>
                <w:sz w:val="24"/>
                <w:szCs w:val="24"/>
              </w:rPr>
              <w:t>.09</w:t>
            </w:r>
            <w:r w:rsidR="002D3FAD">
              <w:rPr>
                <w:rFonts w:ascii="Times New Roman" w:hAnsi="Times New Roman"/>
                <w:spacing w:val="-5"/>
                <w:sz w:val="24"/>
                <w:szCs w:val="24"/>
              </w:rPr>
              <w:t>.24</w:t>
            </w:r>
            <w:bookmarkStart w:id="0" w:name="_GoBack"/>
            <w:bookmarkEnd w:id="0"/>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Вводное занятие. Обработка теста. Полезные советы. Правила техники безопасности</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инструктаж</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Ознакомительная лекция.</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коммуникабельность</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3</w:t>
            </w:r>
            <w:r>
              <w:rPr>
                <w:rFonts w:ascii="Times New Roman" w:hAnsi="Times New Roman"/>
                <w:spacing w:val="-5"/>
                <w:sz w:val="24"/>
                <w:szCs w:val="24"/>
              </w:rPr>
              <w:t>.09</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Техника изготовления изделий. Изготовление шаблонов.</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игра</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 с элементами игры</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картон, ножницы</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w:t>
            </w:r>
          </w:p>
        </w:tc>
        <w:tc>
          <w:tcPr>
            <w:tcW w:w="1108" w:type="dxa"/>
          </w:tcPr>
          <w:p w:rsidR="001A49FB" w:rsidRPr="009B6243" w:rsidRDefault="00651294" w:rsidP="00685A80">
            <w:pPr>
              <w:spacing w:after="0" w:line="240" w:lineRule="auto"/>
              <w:rPr>
                <w:rFonts w:ascii="Times New Roman" w:hAnsi="Times New Roman"/>
                <w:spacing w:val="-5"/>
                <w:sz w:val="24"/>
                <w:szCs w:val="24"/>
              </w:rPr>
            </w:pPr>
            <w:r>
              <w:rPr>
                <w:rFonts w:ascii="Times New Roman" w:hAnsi="Times New Roman"/>
                <w:spacing w:val="-5"/>
                <w:sz w:val="24"/>
                <w:szCs w:val="24"/>
              </w:rPr>
              <w:t>20</w:t>
            </w:r>
            <w:r w:rsidR="0073425F">
              <w:rPr>
                <w:rFonts w:ascii="Times New Roman" w:hAnsi="Times New Roman"/>
                <w:spacing w:val="-5"/>
                <w:sz w:val="24"/>
                <w:szCs w:val="24"/>
              </w:rPr>
              <w:t>.09</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Создание витых и плетёных изделий. Картина «Бабочка»</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Рассказ</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4</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2</w:t>
            </w:r>
            <w:r w:rsidR="00651294">
              <w:rPr>
                <w:rFonts w:ascii="Times New Roman" w:hAnsi="Times New Roman"/>
                <w:spacing w:val="-5"/>
                <w:sz w:val="24"/>
                <w:szCs w:val="24"/>
              </w:rPr>
              <w:t>7</w:t>
            </w:r>
            <w:r>
              <w:rPr>
                <w:rFonts w:ascii="Times New Roman" w:hAnsi="Times New Roman"/>
                <w:spacing w:val="-5"/>
                <w:sz w:val="24"/>
                <w:szCs w:val="24"/>
              </w:rPr>
              <w:t>.09</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Создание различных фактур поверхностей.</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практикум</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усидчивость</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5</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0</w:t>
            </w:r>
            <w:r w:rsidR="00651294">
              <w:rPr>
                <w:rFonts w:ascii="Times New Roman" w:hAnsi="Times New Roman"/>
                <w:spacing w:val="-5"/>
                <w:sz w:val="24"/>
                <w:szCs w:val="24"/>
              </w:rPr>
              <w:t>4</w:t>
            </w:r>
            <w:r>
              <w:rPr>
                <w:rFonts w:ascii="Times New Roman" w:hAnsi="Times New Roman"/>
                <w:spacing w:val="-5"/>
                <w:sz w:val="24"/>
                <w:szCs w:val="24"/>
              </w:rPr>
              <w:t>.10</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Создание изящных цветков, колючек. Декоративная тарелка с кактусом.</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трудолюбие</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6</w:t>
            </w:r>
          </w:p>
        </w:tc>
        <w:tc>
          <w:tcPr>
            <w:tcW w:w="1108" w:type="dxa"/>
          </w:tcPr>
          <w:p w:rsidR="001A49FB" w:rsidRPr="009B6243" w:rsidRDefault="00685A80"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1</w:t>
            </w:r>
            <w:r w:rsidR="0073425F">
              <w:rPr>
                <w:rFonts w:ascii="Times New Roman" w:hAnsi="Times New Roman"/>
                <w:spacing w:val="-5"/>
                <w:sz w:val="24"/>
                <w:szCs w:val="24"/>
              </w:rPr>
              <w:t>.10</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Приёмы изготовления архитектурных сооружений. Вспомогательные материалы</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изучение знаний и навыков</w:t>
            </w:r>
          </w:p>
        </w:tc>
        <w:tc>
          <w:tcPr>
            <w:tcW w:w="567" w:type="dxa"/>
          </w:tcPr>
          <w:p w:rsidR="001A49FB" w:rsidRPr="009B6243" w:rsidRDefault="001A49FB" w:rsidP="009B6243">
            <w:pPr>
              <w:spacing w:after="0" w:line="240" w:lineRule="auto"/>
              <w:rPr>
                <w:rFonts w:ascii="Times New Roman" w:hAnsi="Times New Roman"/>
                <w:spacing w:val="-5"/>
                <w:sz w:val="24"/>
                <w:szCs w:val="24"/>
              </w:rPr>
            </w:pP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 с элементами практической работы.</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внимательность</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ПК, проектор</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7</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8</w:t>
            </w:r>
            <w:r>
              <w:rPr>
                <w:rFonts w:ascii="Times New Roman" w:hAnsi="Times New Roman"/>
                <w:spacing w:val="-5"/>
                <w:sz w:val="24"/>
                <w:szCs w:val="24"/>
              </w:rPr>
              <w:t>.10</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Создание макетов архитектурных сооружений.</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взаимообучение</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 -</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8</w:t>
            </w:r>
          </w:p>
        </w:tc>
        <w:tc>
          <w:tcPr>
            <w:tcW w:w="1108" w:type="dxa"/>
          </w:tcPr>
          <w:p w:rsidR="001A49FB" w:rsidRPr="009B6243" w:rsidRDefault="00651294" w:rsidP="009B6243">
            <w:pPr>
              <w:spacing w:after="0" w:line="240" w:lineRule="auto"/>
              <w:rPr>
                <w:rFonts w:ascii="Times New Roman" w:hAnsi="Times New Roman"/>
                <w:spacing w:val="-5"/>
                <w:sz w:val="24"/>
                <w:szCs w:val="24"/>
              </w:rPr>
            </w:pPr>
            <w:r>
              <w:rPr>
                <w:rFonts w:ascii="Times New Roman" w:hAnsi="Times New Roman"/>
                <w:spacing w:val="-5"/>
                <w:sz w:val="24"/>
                <w:szCs w:val="24"/>
              </w:rPr>
              <w:t>25</w:t>
            </w:r>
            <w:r w:rsidR="0073425F">
              <w:rPr>
                <w:rFonts w:ascii="Times New Roman" w:hAnsi="Times New Roman"/>
                <w:spacing w:val="-5"/>
                <w:sz w:val="24"/>
                <w:szCs w:val="24"/>
              </w:rPr>
              <w:t>.10</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 xml:space="preserve">Изготовление домика из бутылки. </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интегрированное</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бережливость</w:t>
            </w:r>
          </w:p>
        </w:tc>
        <w:tc>
          <w:tcPr>
            <w:tcW w:w="1417" w:type="dxa"/>
          </w:tcPr>
          <w:p w:rsidR="001A49FB" w:rsidRPr="009B6243" w:rsidRDefault="001A49FB" w:rsidP="009B6243">
            <w:pPr>
              <w:spacing w:after="0" w:line="240" w:lineRule="auto"/>
              <w:rPr>
                <w:rFonts w:ascii="Times New Roman" w:hAnsi="Times New Roman"/>
                <w:spacing w:val="-5"/>
                <w:sz w:val="20"/>
                <w:szCs w:val="20"/>
              </w:rPr>
            </w:pP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9</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0</w:t>
            </w:r>
            <w:r w:rsidR="00651294">
              <w:rPr>
                <w:rFonts w:ascii="Times New Roman" w:hAnsi="Times New Roman"/>
                <w:spacing w:val="-5"/>
                <w:sz w:val="24"/>
                <w:szCs w:val="24"/>
              </w:rPr>
              <w:t>8</w:t>
            </w:r>
            <w:r>
              <w:rPr>
                <w:rFonts w:ascii="Times New Roman" w:hAnsi="Times New Roman"/>
                <w:spacing w:val="-5"/>
                <w:sz w:val="24"/>
                <w:szCs w:val="24"/>
              </w:rPr>
              <w:t>.11</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Декор стеклянных бутылок. ТБ</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соревнование</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Декор бутылок.</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секундомер</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10</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5</w:t>
            </w:r>
            <w:r>
              <w:rPr>
                <w:rFonts w:ascii="Times New Roman" w:hAnsi="Times New Roman"/>
                <w:spacing w:val="-5"/>
                <w:sz w:val="24"/>
                <w:szCs w:val="24"/>
              </w:rPr>
              <w:t>.11</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Изготовление домика из бутылки. Окрашивание изделия.</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коллективное занятие</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консультация педагога</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практикум</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проект поделки</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11</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2</w:t>
            </w:r>
            <w:r w:rsidR="00651294">
              <w:rPr>
                <w:rFonts w:ascii="Times New Roman" w:hAnsi="Times New Roman"/>
                <w:spacing w:val="-5"/>
                <w:sz w:val="24"/>
                <w:szCs w:val="24"/>
              </w:rPr>
              <w:t>2</w:t>
            </w:r>
            <w:r>
              <w:rPr>
                <w:rFonts w:ascii="Times New Roman" w:hAnsi="Times New Roman"/>
                <w:spacing w:val="-5"/>
                <w:sz w:val="24"/>
                <w:szCs w:val="24"/>
              </w:rPr>
              <w:t>.11</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 xml:space="preserve">Оформление барельефов и картин. Изготовление рамок. Создание мраморного эффекта. </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комплексное занятие</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 с элементами практической работы</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Композиция «Бабочка»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тематическая коллекция поделок</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12</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2</w:t>
            </w:r>
            <w:r w:rsidR="00651294">
              <w:rPr>
                <w:rFonts w:ascii="Times New Roman" w:hAnsi="Times New Roman"/>
                <w:spacing w:val="-5"/>
                <w:sz w:val="24"/>
                <w:szCs w:val="24"/>
              </w:rPr>
              <w:t>9</w:t>
            </w:r>
            <w:r>
              <w:rPr>
                <w:rFonts w:ascii="Times New Roman" w:hAnsi="Times New Roman"/>
                <w:spacing w:val="-5"/>
                <w:sz w:val="24"/>
                <w:szCs w:val="24"/>
              </w:rPr>
              <w:t>.11</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Использование растений. Мох и семена для изго</w:t>
            </w:r>
            <w:r w:rsidRPr="009B6243">
              <w:rPr>
                <w:rFonts w:ascii="Times New Roman" w:hAnsi="Times New Roman"/>
                <w:spacing w:val="-5"/>
                <w:sz w:val="24"/>
                <w:szCs w:val="24"/>
              </w:rPr>
              <w:lastRenderedPageBreak/>
              <w:t>товления листьев, цветов и фруктов</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lastRenderedPageBreak/>
              <w:t>занятие диспут</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Рассказ, проблемно-</w:t>
            </w:r>
            <w:r w:rsidRPr="009B6243">
              <w:rPr>
                <w:rFonts w:ascii="Times New Roman" w:hAnsi="Times New Roman"/>
                <w:spacing w:val="-5"/>
                <w:sz w:val="20"/>
                <w:szCs w:val="20"/>
              </w:rPr>
              <w:lastRenderedPageBreak/>
              <w:t>поисковый метод</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lastRenderedPageBreak/>
              <w:t>-</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любовь к природе</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ПК, проектор</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lastRenderedPageBreak/>
              <w:t>13</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0</w:t>
            </w:r>
            <w:r w:rsidR="00651294">
              <w:rPr>
                <w:rFonts w:ascii="Times New Roman" w:hAnsi="Times New Roman"/>
                <w:spacing w:val="-5"/>
                <w:sz w:val="24"/>
                <w:szCs w:val="24"/>
              </w:rPr>
              <w:t>6</w:t>
            </w:r>
            <w:r>
              <w:rPr>
                <w:rFonts w:ascii="Times New Roman" w:hAnsi="Times New Roman"/>
                <w:spacing w:val="-5"/>
                <w:sz w:val="24"/>
                <w:szCs w:val="24"/>
              </w:rPr>
              <w:t>.12</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Использование растений. Сборка элементов композиции. ТБ</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Беседа, рассказ</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14</w:t>
            </w:r>
          </w:p>
        </w:tc>
        <w:tc>
          <w:tcPr>
            <w:tcW w:w="1108" w:type="dxa"/>
          </w:tcPr>
          <w:p w:rsidR="001A49FB" w:rsidRPr="009B6243" w:rsidRDefault="0073425F"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3</w:t>
            </w:r>
            <w:r>
              <w:rPr>
                <w:rFonts w:ascii="Times New Roman" w:hAnsi="Times New Roman"/>
                <w:spacing w:val="-5"/>
                <w:sz w:val="24"/>
                <w:szCs w:val="24"/>
              </w:rPr>
              <w:t>.12</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Изготовление декора. Ягоды, фрукты и овощи.</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аккуратность</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муляжи ягод,фруктов</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15</w:t>
            </w:r>
          </w:p>
        </w:tc>
        <w:tc>
          <w:tcPr>
            <w:tcW w:w="1108" w:type="dxa"/>
          </w:tcPr>
          <w:p w:rsidR="001A49FB" w:rsidRPr="009B6243" w:rsidRDefault="00651294" w:rsidP="00685A80">
            <w:pPr>
              <w:spacing w:after="0" w:line="240" w:lineRule="auto"/>
              <w:rPr>
                <w:rFonts w:ascii="Times New Roman" w:hAnsi="Times New Roman"/>
                <w:spacing w:val="-5"/>
                <w:sz w:val="24"/>
                <w:szCs w:val="24"/>
              </w:rPr>
            </w:pPr>
            <w:r>
              <w:rPr>
                <w:rFonts w:ascii="Times New Roman" w:hAnsi="Times New Roman"/>
                <w:spacing w:val="-5"/>
                <w:sz w:val="24"/>
                <w:szCs w:val="24"/>
              </w:rPr>
              <w:t>20</w:t>
            </w:r>
            <w:r w:rsidR="0073425F">
              <w:rPr>
                <w:rFonts w:ascii="Times New Roman" w:hAnsi="Times New Roman"/>
                <w:spacing w:val="-5"/>
                <w:sz w:val="24"/>
                <w:szCs w:val="24"/>
              </w:rPr>
              <w:t>.12</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Панно «Корзинка с фруктами», «Корзинка с грибами»</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jc w:val="center"/>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трудолюбие</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муляжи ягод,фруктов</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16</w:t>
            </w:r>
          </w:p>
        </w:tc>
        <w:tc>
          <w:tcPr>
            <w:tcW w:w="1108" w:type="dxa"/>
          </w:tcPr>
          <w:p w:rsidR="001A49FB" w:rsidRPr="009B6243" w:rsidRDefault="00651294" w:rsidP="00685A80">
            <w:pPr>
              <w:spacing w:after="0" w:line="240" w:lineRule="auto"/>
              <w:rPr>
                <w:rFonts w:ascii="Times New Roman" w:hAnsi="Times New Roman"/>
                <w:spacing w:val="-5"/>
                <w:sz w:val="24"/>
                <w:szCs w:val="24"/>
              </w:rPr>
            </w:pPr>
            <w:r>
              <w:rPr>
                <w:rFonts w:ascii="Times New Roman" w:hAnsi="Times New Roman"/>
                <w:spacing w:val="-5"/>
                <w:sz w:val="24"/>
                <w:szCs w:val="24"/>
              </w:rPr>
              <w:t>27</w:t>
            </w:r>
            <w:r w:rsidR="0073425F">
              <w:rPr>
                <w:rFonts w:ascii="Times New Roman" w:hAnsi="Times New Roman"/>
                <w:spacing w:val="-5"/>
                <w:sz w:val="24"/>
                <w:szCs w:val="24"/>
              </w:rPr>
              <w:t>.</w:t>
            </w:r>
            <w:r w:rsidR="00685A80">
              <w:rPr>
                <w:rFonts w:ascii="Times New Roman" w:hAnsi="Times New Roman"/>
                <w:spacing w:val="-5"/>
                <w:sz w:val="24"/>
                <w:szCs w:val="24"/>
              </w:rPr>
              <w:t>1</w:t>
            </w:r>
            <w:r>
              <w:rPr>
                <w:rFonts w:ascii="Times New Roman" w:hAnsi="Times New Roman"/>
                <w:spacing w:val="-5"/>
                <w:sz w:val="24"/>
                <w:szCs w:val="24"/>
              </w:rPr>
              <w:t>2</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Цветы и листья. Деревья.</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Рассказ</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гербарии</w:t>
            </w:r>
          </w:p>
        </w:tc>
      </w:tr>
      <w:tr w:rsidR="001A49FB" w:rsidRPr="009B6243" w:rsidTr="009B6243">
        <w:tc>
          <w:tcPr>
            <w:tcW w:w="560"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17</w:t>
            </w:r>
          </w:p>
        </w:tc>
        <w:tc>
          <w:tcPr>
            <w:tcW w:w="1108" w:type="dxa"/>
          </w:tcPr>
          <w:p w:rsidR="001A49FB" w:rsidRPr="009B6243" w:rsidRDefault="00685A80" w:rsidP="00651294">
            <w:pPr>
              <w:spacing w:after="0" w:line="240" w:lineRule="auto"/>
              <w:rPr>
                <w:rFonts w:ascii="Times New Roman" w:hAnsi="Times New Roman"/>
                <w:spacing w:val="-5"/>
                <w:sz w:val="24"/>
                <w:szCs w:val="24"/>
              </w:rPr>
            </w:pPr>
            <w:r>
              <w:rPr>
                <w:rFonts w:ascii="Times New Roman" w:hAnsi="Times New Roman"/>
                <w:spacing w:val="-5"/>
                <w:sz w:val="24"/>
                <w:szCs w:val="24"/>
              </w:rPr>
              <w:t>1</w:t>
            </w:r>
            <w:r w:rsidR="00651294">
              <w:rPr>
                <w:rFonts w:ascii="Times New Roman" w:hAnsi="Times New Roman"/>
                <w:spacing w:val="-5"/>
                <w:sz w:val="24"/>
                <w:szCs w:val="24"/>
              </w:rPr>
              <w:t>0</w:t>
            </w:r>
            <w:r w:rsidR="00DB41A2">
              <w:rPr>
                <w:rFonts w:ascii="Times New Roman" w:hAnsi="Times New Roman"/>
                <w:spacing w:val="-5"/>
                <w:sz w:val="24"/>
                <w:szCs w:val="24"/>
              </w:rPr>
              <w:t>.01</w:t>
            </w:r>
            <w:r w:rsidR="002D3FAD">
              <w:rPr>
                <w:rFonts w:ascii="Times New Roman" w:hAnsi="Times New Roman"/>
                <w:spacing w:val="-5"/>
                <w:sz w:val="24"/>
                <w:szCs w:val="24"/>
              </w:rPr>
              <w:t>.25</w:t>
            </w:r>
          </w:p>
        </w:tc>
        <w:tc>
          <w:tcPr>
            <w:tcW w:w="850" w:type="dxa"/>
          </w:tcPr>
          <w:p w:rsidR="001A49FB" w:rsidRPr="009B6243" w:rsidRDefault="001A49FB" w:rsidP="009B6243">
            <w:pPr>
              <w:spacing w:after="0" w:line="240" w:lineRule="auto"/>
              <w:rPr>
                <w:rFonts w:ascii="Times New Roman" w:hAnsi="Times New Roman"/>
                <w:spacing w:val="-5"/>
                <w:sz w:val="24"/>
                <w:szCs w:val="24"/>
              </w:rPr>
            </w:pPr>
          </w:p>
        </w:tc>
        <w:tc>
          <w:tcPr>
            <w:tcW w:w="538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Поделка «Новогоднее дерево»</w:t>
            </w:r>
          </w:p>
        </w:tc>
        <w:tc>
          <w:tcPr>
            <w:tcW w:w="1275"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1A49FB" w:rsidRPr="009B6243" w:rsidRDefault="001A49FB"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1A49FB" w:rsidRPr="009B6243" w:rsidRDefault="001A49FB"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18</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17.</w:t>
            </w:r>
            <w:r w:rsidR="00DB41A2">
              <w:rPr>
                <w:rFonts w:ascii="Times New Roman" w:hAnsi="Times New Roman"/>
                <w:spacing w:val="-5"/>
                <w:sz w:val="24"/>
                <w:szCs w:val="24"/>
              </w:rPr>
              <w:t>01</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Приход Дед Мороза. Поздравительная открытка «Дед Мороз»</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комплексное занятие</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Беседа о новогодних традициях</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Изготовление открытки</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самостоятельность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коллекция открыток</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19</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24</w:t>
            </w:r>
            <w:r w:rsidR="00DB41A2">
              <w:rPr>
                <w:rFonts w:ascii="Times New Roman" w:hAnsi="Times New Roman"/>
                <w:spacing w:val="-5"/>
                <w:sz w:val="24"/>
                <w:szCs w:val="24"/>
              </w:rPr>
              <w:t>.01</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Поздравительная открытка «Ангел», «Спящий ангелочек»</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Изготовление открытки</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толерантность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20</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31</w:t>
            </w:r>
            <w:r w:rsidR="00DB41A2">
              <w:rPr>
                <w:rFonts w:ascii="Times New Roman" w:hAnsi="Times New Roman"/>
                <w:spacing w:val="-5"/>
                <w:sz w:val="24"/>
                <w:szCs w:val="24"/>
              </w:rPr>
              <w:t>.0</w:t>
            </w:r>
            <w:r>
              <w:rPr>
                <w:rFonts w:ascii="Times New Roman" w:hAnsi="Times New Roman"/>
                <w:spacing w:val="-5"/>
                <w:sz w:val="24"/>
                <w:szCs w:val="24"/>
              </w:rPr>
              <w:t>1</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Зоопарк в бело-коричневых тонах. «Совы и одна неясыть»</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Практикум</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любовь к природе</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21</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07</w:t>
            </w:r>
            <w:r w:rsidR="00DB41A2">
              <w:rPr>
                <w:rFonts w:ascii="Times New Roman" w:hAnsi="Times New Roman"/>
                <w:spacing w:val="-5"/>
                <w:sz w:val="24"/>
                <w:szCs w:val="24"/>
              </w:rPr>
              <w:t>.02</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Маски из солёного теста. Сказочные фигурки. «Лебёдушка»</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Консультация педагога</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Практикум</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22</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14</w:t>
            </w:r>
            <w:r w:rsidR="00DB41A2">
              <w:rPr>
                <w:rFonts w:ascii="Times New Roman" w:hAnsi="Times New Roman"/>
                <w:spacing w:val="-5"/>
                <w:sz w:val="24"/>
                <w:szCs w:val="24"/>
              </w:rPr>
              <w:t>.02</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Меленькие зверюшки. Фигурки животных. Лепка, сушка</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репродукции миниатюр</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23</w:t>
            </w:r>
          </w:p>
        </w:tc>
        <w:tc>
          <w:tcPr>
            <w:tcW w:w="1108" w:type="dxa"/>
          </w:tcPr>
          <w:p w:rsidR="00DB41A2" w:rsidRPr="009B6243" w:rsidRDefault="00685A80" w:rsidP="00264D26">
            <w:pPr>
              <w:spacing w:after="0" w:line="240" w:lineRule="auto"/>
              <w:rPr>
                <w:rFonts w:ascii="Times New Roman" w:hAnsi="Times New Roman"/>
                <w:spacing w:val="-5"/>
                <w:sz w:val="24"/>
                <w:szCs w:val="24"/>
              </w:rPr>
            </w:pPr>
            <w:r>
              <w:rPr>
                <w:rFonts w:ascii="Times New Roman" w:hAnsi="Times New Roman"/>
                <w:spacing w:val="-5"/>
                <w:sz w:val="24"/>
                <w:szCs w:val="24"/>
              </w:rPr>
              <w:t>2</w:t>
            </w:r>
            <w:r w:rsidR="00264D26">
              <w:rPr>
                <w:rFonts w:ascii="Times New Roman" w:hAnsi="Times New Roman"/>
                <w:spacing w:val="-5"/>
                <w:sz w:val="24"/>
                <w:szCs w:val="24"/>
              </w:rPr>
              <w:t>1</w:t>
            </w:r>
            <w:r w:rsidR="00DB41A2">
              <w:rPr>
                <w:rFonts w:ascii="Times New Roman" w:hAnsi="Times New Roman"/>
                <w:spacing w:val="-5"/>
                <w:sz w:val="24"/>
                <w:szCs w:val="24"/>
              </w:rPr>
              <w:t>.02</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Фигурки животных окрашивание готовых изделий.</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практикум</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терпение</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24</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28</w:t>
            </w:r>
            <w:r w:rsidR="00DB41A2">
              <w:rPr>
                <w:rFonts w:ascii="Times New Roman" w:hAnsi="Times New Roman"/>
                <w:spacing w:val="-5"/>
                <w:sz w:val="24"/>
                <w:szCs w:val="24"/>
              </w:rPr>
              <w:t>.0</w:t>
            </w:r>
            <w:r>
              <w:rPr>
                <w:rFonts w:ascii="Times New Roman" w:hAnsi="Times New Roman"/>
                <w:spacing w:val="-5"/>
                <w:sz w:val="24"/>
                <w:szCs w:val="24"/>
              </w:rPr>
              <w:t>2</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Праздничные предметы. Украшения. Декоративные рамки для фото.</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интегрированное занятие</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B2379D">
            <w:pPr>
              <w:pStyle w:val="a3"/>
              <w:rPr>
                <w:bCs/>
                <w:sz w:val="20"/>
                <w:szCs w:val="20"/>
              </w:rPr>
            </w:pPr>
            <w:r w:rsidRPr="009B6243">
              <w:rPr>
                <w:sz w:val="20"/>
                <w:szCs w:val="20"/>
              </w:rPr>
              <w:t>Демонстрация пособия «Украшения.</w:t>
            </w:r>
          </w:p>
        </w:tc>
        <w:tc>
          <w:tcPr>
            <w:tcW w:w="1276" w:type="dxa"/>
          </w:tcPr>
          <w:p w:rsidR="00DB41A2" w:rsidRPr="009B6243" w:rsidRDefault="00DB41A2" w:rsidP="00B2379D">
            <w:pPr>
              <w:pStyle w:val="a3"/>
              <w:rPr>
                <w:sz w:val="20"/>
                <w:szCs w:val="20"/>
              </w:rPr>
            </w:pPr>
            <w:r w:rsidRPr="009B6243">
              <w:rPr>
                <w:sz w:val="20"/>
                <w:szCs w:val="20"/>
              </w:rPr>
              <w:t>Индивидуальная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чувство прекрасного</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пособие «Украшение»</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25</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07</w:t>
            </w:r>
            <w:r w:rsidR="00DB41A2">
              <w:rPr>
                <w:rFonts w:ascii="Times New Roman" w:hAnsi="Times New Roman"/>
                <w:spacing w:val="-5"/>
                <w:sz w:val="24"/>
                <w:szCs w:val="24"/>
              </w:rPr>
              <w:t>.03</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Рамка для фото с горшком цветов, рамка с хризантемами.</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коллективное занятие</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B2379D">
            <w:pPr>
              <w:pStyle w:val="a3"/>
              <w:rPr>
                <w:bCs/>
                <w:sz w:val="20"/>
                <w:szCs w:val="20"/>
              </w:rPr>
            </w:pPr>
            <w:r w:rsidRPr="009B6243">
              <w:rPr>
                <w:sz w:val="20"/>
                <w:szCs w:val="20"/>
              </w:rPr>
              <w:t>-</w:t>
            </w:r>
          </w:p>
        </w:tc>
        <w:tc>
          <w:tcPr>
            <w:tcW w:w="1276" w:type="dxa"/>
          </w:tcPr>
          <w:p w:rsidR="00DB41A2" w:rsidRPr="009B6243" w:rsidRDefault="00DB41A2" w:rsidP="00B2379D">
            <w:pPr>
              <w:pStyle w:val="a3"/>
              <w:rPr>
                <w:sz w:val="20"/>
                <w:szCs w:val="20"/>
              </w:rPr>
            </w:pPr>
            <w:r w:rsidRPr="009B6243">
              <w:rPr>
                <w:sz w:val="20"/>
                <w:szCs w:val="20"/>
              </w:rPr>
              <w:t>Индивидуальная и коллективная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усидчивость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26</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14</w:t>
            </w:r>
            <w:r w:rsidR="00DB41A2">
              <w:rPr>
                <w:rFonts w:ascii="Times New Roman" w:hAnsi="Times New Roman"/>
                <w:spacing w:val="-5"/>
                <w:sz w:val="24"/>
                <w:szCs w:val="24"/>
              </w:rPr>
              <w:t>.03</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Пасхальные украшения. ТБ</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27</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21</w:t>
            </w:r>
            <w:r w:rsidR="00DB41A2">
              <w:rPr>
                <w:rFonts w:ascii="Times New Roman" w:hAnsi="Times New Roman"/>
                <w:spacing w:val="-5"/>
                <w:sz w:val="24"/>
                <w:szCs w:val="24"/>
              </w:rPr>
              <w:t>.0</w:t>
            </w:r>
            <w:r>
              <w:rPr>
                <w:rFonts w:ascii="Times New Roman" w:hAnsi="Times New Roman"/>
                <w:spacing w:val="-5"/>
                <w:sz w:val="24"/>
                <w:szCs w:val="24"/>
              </w:rPr>
              <w:t>3</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Картина в рамке. «Дед с бабкой у окошка». Картины с рамами и без.</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Рассказ</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практическая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терпеливость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lastRenderedPageBreak/>
              <w:t>28</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28</w:t>
            </w:r>
            <w:r w:rsidR="00DB41A2">
              <w:rPr>
                <w:rFonts w:ascii="Times New Roman" w:hAnsi="Times New Roman"/>
                <w:spacing w:val="-5"/>
                <w:sz w:val="24"/>
                <w:szCs w:val="24"/>
              </w:rPr>
              <w:t>.0</w:t>
            </w:r>
            <w:r>
              <w:rPr>
                <w:rFonts w:ascii="Times New Roman" w:hAnsi="Times New Roman"/>
                <w:spacing w:val="-5"/>
                <w:sz w:val="24"/>
                <w:szCs w:val="24"/>
              </w:rPr>
              <w:t>3</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Выполнение настенного панно на твёрдом фоне.</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 рассказ</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Анализ поделок</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терпеливость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29</w:t>
            </w:r>
          </w:p>
        </w:tc>
        <w:tc>
          <w:tcPr>
            <w:tcW w:w="1108" w:type="dxa"/>
          </w:tcPr>
          <w:p w:rsidR="00DB41A2" w:rsidRPr="009B6243" w:rsidRDefault="00AA5552" w:rsidP="00264D26">
            <w:pPr>
              <w:spacing w:after="0" w:line="240" w:lineRule="auto"/>
              <w:rPr>
                <w:rFonts w:ascii="Times New Roman" w:hAnsi="Times New Roman"/>
                <w:spacing w:val="-5"/>
                <w:sz w:val="24"/>
                <w:szCs w:val="24"/>
              </w:rPr>
            </w:pPr>
            <w:r>
              <w:rPr>
                <w:rFonts w:ascii="Times New Roman" w:hAnsi="Times New Roman"/>
                <w:spacing w:val="-5"/>
                <w:sz w:val="24"/>
                <w:szCs w:val="24"/>
              </w:rPr>
              <w:t>04</w:t>
            </w:r>
            <w:r w:rsidR="00DB41A2">
              <w:rPr>
                <w:rFonts w:ascii="Times New Roman" w:hAnsi="Times New Roman"/>
                <w:spacing w:val="-5"/>
                <w:sz w:val="24"/>
                <w:szCs w:val="24"/>
              </w:rPr>
              <w:t>.04</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Декоративное панно «В гостях у сказки»</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30</w:t>
            </w:r>
          </w:p>
        </w:tc>
        <w:tc>
          <w:tcPr>
            <w:tcW w:w="1108" w:type="dxa"/>
          </w:tcPr>
          <w:p w:rsidR="00DB41A2" w:rsidRPr="009B6243" w:rsidRDefault="00264D26" w:rsidP="00AA5552">
            <w:pPr>
              <w:spacing w:after="0" w:line="240" w:lineRule="auto"/>
              <w:rPr>
                <w:rFonts w:ascii="Times New Roman" w:hAnsi="Times New Roman"/>
                <w:spacing w:val="-5"/>
                <w:sz w:val="24"/>
                <w:szCs w:val="24"/>
              </w:rPr>
            </w:pPr>
            <w:r>
              <w:rPr>
                <w:rFonts w:ascii="Times New Roman" w:hAnsi="Times New Roman"/>
                <w:spacing w:val="-5"/>
                <w:sz w:val="24"/>
                <w:szCs w:val="24"/>
              </w:rPr>
              <w:t>1</w:t>
            </w:r>
            <w:r w:rsidR="00AA5552">
              <w:rPr>
                <w:rFonts w:ascii="Times New Roman" w:hAnsi="Times New Roman"/>
                <w:spacing w:val="-5"/>
                <w:sz w:val="24"/>
                <w:szCs w:val="24"/>
              </w:rPr>
              <w:t>1</w:t>
            </w:r>
            <w:r w:rsidR="00DB41A2">
              <w:rPr>
                <w:rFonts w:ascii="Times New Roman" w:hAnsi="Times New Roman"/>
                <w:spacing w:val="-5"/>
                <w:sz w:val="24"/>
                <w:szCs w:val="24"/>
              </w:rPr>
              <w:t>.04</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Натюрморт с рябиной, с маками, со шторкой. Лепка изделия.</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коллективная творческая работа</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Лекция ,эвристическая беседа</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 Лепка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31</w:t>
            </w:r>
          </w:p>
        </w:tc>
        <w:tc>
          <w:tcPr>
            <w:tcW w:w="1108" w:type="dxa"/>
          </w:tcPr>
          <w:p w:rsidR="00DB41A2" w:rsidRPr="009B6243" w:rsidRDefault="00AA5552" w:rsidP="00264D26">
            <w:pPr>
              <w:spacing w:after="0" w:line="240" w:lineRule="auto"/>
              <w:rPr>
                <w:rFonts w:ascii="Times New Roman" w:hAnsi="Times New Roman"/>
                <w:spacing w:val="-5"/>
                <w:sz w:val="24"/>
                <w:szCs w:val="24"/>
              </w:rPr>
            </w:pPr>
            <w:r>
              <w:rPr>
                <w:rFonts w:ascii="Times New Roman" w:hAnsi="Times New Roman"/>
                <w:spacing w:val="-5"/>
                <w:sz w:val="24"/>
                <w:szCs w:val="24"/>
              </w:rPr>
              <w:t>18</w:t>
            </w:r>
            <w:r w:rsidR="00DB41A2">
              <w:rPr>
                <w:rFonts w:ascii="Times New Roman" w:hAnsi="Times New Roman"/>
                <w:spacing w:val="-5"/>
                <w:sz w:val="24"/>
                <w:szCs w:val="24"/>
              </w:rPr>
              <w:t>.0</w:t>
            </w:r>
            <w:r w:rsidR="00264D26">
              <w:rPr>
                <w:rFonts w:ascii="Times New Roman" w:hAnsi="Times New Roman"/>
                <w:spacing w:val="-5"/>
                <w:sz w:val="24"/>
                <w:szCs w:val="24"/>
              </w:rPr>
              <w:t>4</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Натюрморт с рябиной. Окрашивание изделия.</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 Окрашивание</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чувство прекрасного</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респираторы</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32</w:t>
            </w:r>
          </w:p>
        </w:tc>
        <w:tc>
          <w:tcPr>
            <w:tcW w:w="1108" w:type="dxa"/>
          </w:tcPr>
          <w:p w:rsidR="00DB41A2" w:rsidRPr="009B6243" w:rsidRDefault="00AA5552" w:rsidP="00AA5552">
            <w:pPr>
              <w:spacing w:after="0" w:line="240" w:lineRule="auto"/>
              <w:rPr>
                <w:rFonts w:ascii="Times New Roman" w:hAnsi="Times New Roman"/>
                <w:spacing w:val="-5"/>
                <w:sz w:val="24"/>
                <w:szCs w:val="24"/>
              </w:rPr>
            </w:pPr>
            <w:r>
              <w:rPr>
                <w:rFonts w:ascii="Times New Roman" w:hAnsi="Times New Roman"/>
                <w:spacing w:val="-5"/>
                <w:sz w:val="24"/>
                <w:szCs w:val="24"/>
              </w:rPr>
              <w:t>25</w:t>
            </w:r>
            <w:r w:rsidR="00DB41A2">
              <w:rPr>
                <w:rFonts w:ascii="Times New Roman" w:hAnsi="Times New Roman"/>
                <w:spacing w:val="-5"/>
                <w:sz w:val="24"/>
                <w:szCs w:val="24"/>
              </w:rPr>
              <w:t>.0</w:t>
            </w:r>
            <w:r>
              <w:rPr>
                <w:rFonts w:ascii="Times New Roman" w:hAnsi="Times New Roman"/>
                <w:spacing w:val="-5"/>
                <w:sz w:val="24"/>
                <w:szCs w:val="24"/>
              </w:rPr>
              <w:t>4</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Изготовление декоративной подковы «Счастье в дом». Лепка. ТБ</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33</w:t>
            </w:r>
          </w:p>
        </w:tc>
        <w:tc>
          <w:tcPr>
            <w:tcW w:w="1108" w:type="dxa"/>
          </w:tcPr>
          <w:p w:rsidR="00DB41A2" w:rsidRPr="009B6243" w:rsidRDefault="00264D26" w:rsidP="00685A80">
            <w:pPr>
              <w:spacing w:after="0" w:line="240" w:lineRule="auto"/>
              <w:rPr>
                <w:rFonts w:ascii="Times New Roman" w:hAnsi="Times New Roman"/>
                <w:spacing w:val="-5"/>
                <w:sz w:val="24"/>
                <w:szCs w:val="24"/>
              </w:rPr>
            </w:pPr>
            <w:r>
              <w:rPr>
                <w:rFonts w:ascii="Times New Roman" w:hAnsi="Times New Roman"/>
                <w:spacing w:val="-5"/>
                <w:sz w:val="24"/>
                <w:szCs w:val="24"/>
              </w:rPr>
              <w:t>02</w:t>
            </w:r>
            <w:r w:rsidR="00DB41A2">
              <w:rPr>
                <w:rFonts w:ascii="Times New Roman" w:hAnsi="Times New Roman"/>
                <w:spacing w:val="-5"/>
                <w:sz w:val="24"/>
                <w:szCs w:val="24"/>
              </w:rPr>
              <w:t>.0</w:t>
            </w:r>
            <w:r w:rsidR="00685A80">
              <w:rPr>
                <w:rFonts w:ascii="Times New Roman" w:hAnsi="Times New Roman"/>
                <w:spacing w:val="-5"/>
                <w:sz w:val="24"/>
                <w:szCs w:val="24"/>
              </w:rPr>
              <w:t>5</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Изготовление декоративной подковы. Окрашивание готового изделия.</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 Окрашивание</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аккуратность</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34</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16</w:t>
            </w:r>
            <w:r w:rsidR="00DB41A2">
              <w:rPr>
                <w:rFonts w:ascii="Times New Roman" w:hAnsi="Times New Roman"/>
                <w:spacing w:val="-5"/>
                <w:sz w:val="24"/>
                <w:szCs w:val="24"/>
              </w:rPr>
              <w:t>.05</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Декоративное панно «Бабушка в окошке» Лепка, сушка</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 Лепка, сушка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трудолюбие</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35</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23</w:t>
            </w:r>
            <w:r w:rsidR="00DB41A2">
              <w:rPr>
                <w:rFonts w:ascii="Times New Roman" w:hAnsi="Times New Roman"/>
                <w:spacing w:val="-5"/>
                <w:sz w:val="24"/>
                <w:szCs w:val="24"/>
              </w:rPr>
              <w:t>.05</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Декоративное панно «Бабушка в окошке» Окрашивание изделия</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занятие творчество</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jc w:val="center"/>
              <w:rPr>
                <w:rFonts w:ascii="Times New Roman" w:hAnsi="Times New Roman"/>
                <w:spacing w:val="-5"/>
                <w:sz w:val="20"/>
                <w:szCs w:val="20"/>
              </w:rPr>
            </w:pPr>
            <w:r w:rsidRPr="009B6243">
              <w:rPr>
                <w:rFonts w:ascii="Times New Roman" w:hAnsi="Times New Roman"/>
                <w:spacing w:val="-5"/>
                <w:sz w:val="20"/>
                <w:szCs w:val="20"/>
              </w:rPr>
              <w:t>-</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Прикладная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Плакат «Спектр цветов»</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36</w:t>
            </w:r>
          </w:p>
        </w:tc>
        <w:tc>
          <w:tcPr>
            <w:tcW w:w="1108" w:type="dxa"/>
          </w:tcPr>
          <w:p w:rsidR="00DB41A2" w:rsidRPr="009B6243" w:rsidRDefault="00264D26" w:rsidP="00264D26">
            <w:pPr>
              <w:spacing w:after="0" w:line="240" w:lineRule="auto"/>
              <w:rPr>
                <w:rFonts w:ascii="Times New Roman" w:hAnsi="Times New Roman"/>
                <w:spacing w:val="-5"/>
                <w:sz w:val="24"/>
                <w:szCs w:val="24"/>
              </w:rPr>
            </w:pPr>
            <w:r>
              <w:rPr>
                <w:rFonts w:ascii="Times New Roman" w:hAnsi="Times New Roman"/>
                <w:spacing w:val="-5"/>
                <w:sz w:val="24"/>
                <w:szCs w:val="24"/>
              </w:rPr>
              <w:t>30</w:t>
            </w:r>
            <w:r w:rsidR="00DB41A2">
              <w:rPr>
                <w:rFonts w:ascii="Times New Roman" w:hAnsi="Times New Roman"/>
                <w:spacing w:val="-5"/>
                <w:sz w:val="24"/>
                <w:szCs w:val="24"/>
              </w:rPr>
              <w:t>.05</w:t>
            </w: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Выполнение зачётной работы</w:t>
            </w:r>
          </w:p>
        </w:tc>
        <w:tc>
          <w:tcPr>
            <w:tcW w:w="1275"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творческий отчёт</w:t>
            </w: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2</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выставка</w:t>
            </w:r>
          </w:p>
        </w:tc>
        <w:tc>
          <w:tcPr>
            <w:tcW w:w="1276"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Зачётная работа</w:t>
            </w:r>
          </w:p>
        </w:tc>
        <w:tc>
          <w:tcPr>
            <w:tcW w:w="1134"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патриотизм</w:t>
            </w:r>
          </w:p>
        </w:tc>
        <w:tc>
          <w:tcPr>
            <w:tcW w:w="1417" w:type="dxa"/>
          </w:tcPr>
          <w:p w:rsidR="00DB41A2" w:rsidRPr="009B6243" w:rsidRDefault="00DB41A2" w:rsidP="009B6243">
            <w:pPr>
              <w:spacing w:after="0" w:line="240" w:lineRule="auto"/>
              <w:rPr>
                <w:rFonts w:ascii="Times New Roman" w:hAnsi="Times New Roman"/>
                <w:spacing w:val="-5"/>
                <w:sz w:val="20"/>
                <w:szCs w:val="20"/>
              </w:rPr>
            </w:pPr>
            <w:r w:rsidRPr="009B6243">
              <w:rPr>
                <w:rFonts w:ascii="Times New Roman" w:hAnsi="Times New Roman"/>
                <w:spacing w:val="-5"/>
                <w:sz w:val="20"/>
                <w:szCs w:val="20"/>
              </w:rPr>
              <w:t>ПК, проектор</w:t>
            </w:r>
          </w:p>
        </w:tc>
      </w:tr>
      <w:tr w:rsidR="00DB41A2" w:rsidRPr="009B6243" w:rsidTr="009B6243">
        <w:tc>
          <w:tcPr>
            <w:tcW w:w="560" w:type="dxa"/>
          </w:tcPr>
          <w:p w:rsidR="00DB41A2" w:rsidRPr="009B6243" w:rsidRDefault="00DB41A2" w:rsidP="009B6243">
            <w:pPr>
              <w:spacing w:after="0" w:line="240" w:lineRule="auto"/>
              <w:rPr>
                <w:rFonts w:ascii="Times New Roman" w:hAnsi="Times New Roman"/>
                <w:spacing w:val="-5"/>
                <w:sz w:val="24"/>
                <w:szCs w:val="24"/>
              </w:rPr>
            </w:pPr>
          </w:p>
        </w:tc>
        <w:tc>
          <w:tcPr>
            <w:tcW w:w="1108" w:type="dxa"/>
          </w:tcPr>
          <w:p w:rsidR="00DB41A2" w:rsidRPr="009B6243" w:rsidRDefault="00DB41A2" w:rsidP="009B6243">
            <w:pPr>
              <w:spacing w:after="0" w:line="240" w:lineRule="auto"/>
              <w:rPr>
                <w:rFonts w:ascii="Times New Roman" w:hAnsi="Times New Roman"/>
                <w:spacing w:val="-5"/>
                <w:sz w:val="24"/>
                <w:szCs w:val="24"/>
              </w:rPr>
            </w:pPr>
          </w:p>
        </w:tc>
        <w:tc>
          <w:tcPr>
            <w:tcW w:w="850" w:type="dxa"/>
          </w:tcPr>
          <w:p w:rsidR="00DB41A2" w:rsidRPr="009B6243" w:rsidRDefault="00DB41A2" w:rsidP="009B6243">
            <w:pPr>
              <w:spacing w:after="0" w:line="240" w:lineRule="auto"/>
              <w:rPr>
                <w:rFonts w:ascii="Times New Roman" w:hAnsi="Times New Roman"/>
                <w:spacing w:val="-5"/>
                <w:sz w:val="24"/>
                <w:szCs w:val="24"/>
              </w:rPr>
            </w:pPr>
          </w:p>
        </w:tc>
        <w:tc>
          <w:tcPr>
            <w:tcW w:w="5387" w:type="dxa"/>
          </w:tcPr>
          <w:p w:rsidR="00DB41A2" w:rsidRPr="009B6243" w:rsidRDefault="00DB41A2" w:rsidP="009B6243">
            <w:pPr>
              <w:spacing w:after="0" w:line="240" w:lineRule="auto"/>
              <w:jc w:val="right"/>
              <w:rPr>
                <w:rFonts w:ascii="Times New Roman" w:hAnsi="Times New Roman"/>
                <w:spacing w:val="-5"/>
                <w:sz w:val="24"/>
                <w:szCs w:val="24"/>
              </w:rPr>
            </w:pPr>
            <w:r w:rsidRPr="009B6243">
              <w:rPr>
                <w:rFonts w:ascii="Times New Roman" w:hAnsi="Times New Roman"/>
                <w:spacing w:val="-5"/>
                <w:sz w:val="24"/>
                <w:szCs w:val="24"/>
              </w:rPr>
              <w:t>Итого</w:t>
            </w:r>
          </w:p>
        </w:tc>
        <w:tc>
          <w:tcPr>
            <w:tcW w:w="1275" w:type="dxa"/>
          </w:tcPr>
          <w:p w:rsidR="00DB41A2" w:rsidRPr="009B6243" w:rsidRDefault="00DB41A2" w:rsidP="009B6243">
            <w:pPr>
              <w:spacing w:after="0" w:line="240" w:lineRule="auto"/>
              <w:rPr>
                <w:rFonts w:ascii="Times New Roman" w:hAnsi="Times New Roman"/>
                <w:spacing w:val="-5"/>
                <w:sz w:val="20"/>
                <w:szCs w:val="20"/>
              </w:rPr>
            </w:pPr>
          </w:p>
        </w:tc>
        <w:tc>
          <w:tcPr>
            <w:tcW w:w="567" w:type="dxa"/>
          </w:tcPr>
          <w:p w:rsidR="00DB41A2" w:rsidRPr="009B6243" w:rsidRDefault="00DB41A2" w:rsidP="009B6243">
            <w:pPr>
              <w:spacing w:after="0" w:line="240" w:lineRule="auto"/>
              <w:rPr>
                <w:rFonts w:ascii="Times New Roman" w:hAnsi="Times New Roman"/>
                <w:spacing w:val="-5"/>
                <w:sz w:val="24"/>
                <w:szCs w:val="24"/>
              </w:rPr>
            </w:pPr>
            <w:r w:rsidRPr="009B6243">
              <w:rPr>
                <w:rFonts w:ascii="Times New Roman" w:hAnsi="Times New Roman"/>
                <w:spacing w:val="-5"/>
                <w:sz w:val="24"/>
                <w:szCs w:val="24"/>
              </w:rPr>
              <w:t>72</w:t>
            </w:r>
          </w:p>
        </w:tc>
        <w:tc>
          <w:tcPr>
            <w:tcW w:w="1276" w:type="dxa"/>
          </w:tcPr>
          <w:p w:rsidR="00DB41A2" w:rsidRPr="009B6243" w:rsidRDefault="00DB41A2" w:rsidP="009B6243">
            <w:pPr>
              <w:spacing w:after="0" w:line="240" w:lineRule="auto"/>
              <w:rPr>
                <w:rFonts w:ascii="Times New Roman" w:hAnsi="Times New Roman"/>
                <w:spacing w:val="-5"/>
                <w:sz w:val="20"/>
                <w:szCs w:val="20"/>
              </w:rPr>
            </w:pPr>
          </w:p>
        </w:tc>
        <w:tc>
          <w:tcPr>
            <w:tcW w:w="1276" w:type="dxa"/>
          </w:tcPr>
          <w:p w:rsidR="00DB41A2" w:rsidRPr="009B6243" w:rsidRDefault="00DB41A2" w:rsidP="009B6243">
            <w:pPr>
              <w:spacing w:after="0" w:line="240" w:lineRule="auto"/>
              <w:rPr>
                <w:rFonts w:ascii="Times New Roman" w:hAnsi="Times New Roman"/>
                <w:spacing w:val="-5"/>
                <w:sz w:val="20"/>
                <w:szCs w:val="20"/>
              </w:rPr>
            </w:pPr>
          </w:p>
        </w:tc>
        <w:tc>
          <w:tcPr>
            <w:tcW w:w="1134" w:type="dxa"/>
          </w:tcPr>
          <w:p w:rsidR="00DB41A2" w:rsidRPr="009B6243" w:rsidRDefault="00DB41A2" w:rsidP="009B6243">
            <w:pPr>
              <w:spacing w:after="0" w:line="240" w:lineRule="auto"/>
              <w:rPr>
                <w:rFonts w:ascii="Times New Roman" w:hAnsi="Times New Roman"/>
                <w:spacing w:val="-5"/>
                <w:sz w:val="20"/>
                <w:szCs w:val="20"/>
              </w:rPr>
            </w:pPr>
          </w:p>
        </w:tc>
        <w:tc>
          <w:tcPr>
            <w:tcW w:w="1417" w:type="dxa"/>
          </w:tcPr>
          <w:p w:rsidR="00DB41A2" w:rsidRPr="009B6243" w:rsidRDefault="00DB41A2" w:rsidP="009B6243">
            <w:pPr>
              <w:spacing w:after="0" w:line="240" w:lineRule="auto"/>
              <w:rPr>
                <w:rFonts w:ascii="Times New Roman" w:hAnsi="Times New Roman"/>
                <w:spacing w:val="-5"/>
                <w:sz w:val="20"/>
                <w:szCs w:val="20"/>
              </w:rPr>
            </w:pPr>
          </w:p>
        </w:tc>
      </w:tr>
    </w:tbl>
    <w:p w:rsidR="001A49FB" w:rsidRDefault="001A49FB" w:rsidP="003A07B5">
      <w:pPr>
        <w:shd w:val="clear" w:color="auto" w:fill="FFFFFF"/>
        <w:spacing w:line="240" w:lineRule="auto"/>
        <w:rPr>
          <w:rFonts w:ascii="Times New Roman" w:hAnsi="Times New Roman"/>
          <w:spacing w:val="-5"/>
          <w:sz w:val="24"/>
          <w:szCs w:val="24"/>
        </w:rPr>
      </w:pPr>
    </w:p>
    <w:p w:rsidR="001A49FB" w:rsidRPr="009B0D58" w:rsidRDefault="001A49FB" w:rsidP="00803454">
      <w:pPr>
        <w:spacing w:after="0"/>
        <w:ind w:firstLine="851"/>
        <w:jc w:val="center"/>
        <w:rPr>
          <w:rFonts w:ascii="Times New Roman" w:hAnsi="Times New Roman"/>
          <w:b/>
          <w:sz w:val="24"/>
          <w:szCs w:val="24"/>
        </w:rPr>
      </w:pPr>
    </w:p>
    <w:p w:rsidR="001A49FB" w:rsidRDefault="001A49FB" w:rsidP="006166E5">
      <w:pPr>
        <w:shd w:val="clear" w:color="auto" w:fill="FFFFFF"/>
        <w:spacing w:after="0"/>
        <w:jc w:val="center"/>
        <w:rPr>
          <w:rFonts w:ascii="Times New Roman" w:hAnsi="Times New Roman"/>
          <w:b/>
          <w:spacing w:val="-5"/>
          <w:sz w:val="24"/>
          <w:szCs w:val="24"/>
        </w:rPr>
        <w:sectPr w:rsidR="001A49FB" w:rsidSect="00125275">
          <w:pgSz w:w="16838" w:h="11906" w:orient="landscape"/>
          <w:pgMar w:top="1701" w:right="1134" w:bottom="851" w:left="1134" w:header="709" w:footer="709" w:gutter="0"/>
          <w:cols w:space="708"/>
          <w:docGrid w:linePitch="360"/>
        </w:sectPr>
      </w:pPr>
    </w:p>
    <w:p w:rsidR="001A49FB" w:rsidRPr="00C505DE" w:rsidRDefault="001A49FB" w:rsidP="006166E5">
      <w:pPr>
        <w:shd w:val="clear" w:color="auto" w:fill="FFFFFF"/>
        <w:spacing w:after="0"/>
        <w:jc w:val="center"/>
        <w:rPr>
          <w:rFonts w:ascii="Times New Roman" w:hAnsi="Times New Roman"/>
          <w:b/>
          <w:spacing w:val="-5"/>
          <w:sz w:val="24"/>
          <w:szCs w:val="24"/>
        </w:rPr>
      </w:pPr>
      <w:r w:rsidRPr="00C505DE">
        <w:rPr>
          <w:rFonts w:ascii="Times New Roman" w:hAnsi="Times New Roman"/>
          <w:b/>
          <w:spacing w:val="-5"/>
          <w:sz w:val="24"/>
          <w:szCs w:val="24"/>
        </w:rPr>
        <w:lastRenderedPageBreak/>
        <w:t>Содержание программы второго года обучения</w:t>
      </w:r>
    </w:p>
    <w:p w:rsidR="001A49FB" w:rsidRPr="00C505DE" w:rsidRDefault="001A49FB" w:rsidP="006166E5">
      <w:pPr>
        <w:shd w:val="clear" w:color="auto" w:fill="FFFFFF"/>
        <w:spacing w:after="0"/>
        <w:ind w:firstLine="709"/>
        <w:rPr>
          <w:rFonts w:ascii="Times New Roman" w:hAnsi="Times New Roman"/>
          <w:spacing w:val="-5"/>
          <w:sz w:val="24"/>
          <w:szCs w:val="24"/>
        </w:rPr>
      </w:pPr>
      <w:r w:rsidRPr="00C505DE">
        <w:rPr>
          <w:rFonts w:ascii="Times New Roman" w:hAnsi="Times New Roman"/>
          <w:b/>
          <w:spacing w:val="-5"/>
          <w:sz w:val="24"/>
          <w:szCs w:val="24"/>
        </w:rPr>
        <w:t>1. Вводное занятие. (1 ч.)</w:t>
      </w:r>
      <w:r w:rsidRPr="00C505DE">
        <w:rPr>
          <w:rFonts w:ascii="Times New Roman" w:hAnsi="Times New Roman"/>
          <w:spacing w:val="-5"/>
          <w:sz w:val="24"/>
          <w:szCs w:val="24"/>
        </w:rPr>
        <w:t xml:space="preserve">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w:t>
      </w:r>
      <w:r w:rsidRPr="00C505DE">
        <w:rPr>
          <w:rFonts w:ascii="Times New Roman" w:hAnsi="Times New Roman"/>
          <w:spacing w:val="-5"/>
          <w:sz w:val="24"/>
          <w:szCs w:val="24"/>
        </w:rPr>
        <w:t>Знакомство с планом работы и задачами кружка.</w:t>
      </w:r>
      <w:r w:rsidRPr="00C505DE">
        <w:rPr>
          <w:rFonts w:ascii="Times New Roman" w:hAnsi="Times New Roman"/>
          <w:spacing w:val="-6"/>
          <w:sz w:val="24"/>
          <w:szCs w:val="24"/>
        </w:rPr>
        <w:t xml:space="preserve"> Технологическая и трудовая </w:t>
      </w:r>
      <w:r w:rsidRPr="00C505DE">
        <w:rPr>
          <w:rFonts w:ascii="Times New Roman" w:hAnsi="Times New Roman"/>
          <w:spacing w:val="-4"/>
          <w:sz w:val="24"/>
          <w:szCs w:val="24"/>
        </w:rPr>
        <w:t>дисциплина.</w:t>
      </w:r>
      <w:r w:rsidRPr="00C505DE">
        <w:rPr>
          <w:rFonts w:ascii="Times New Roman" w:hAnsi="Times New Roman"/>
          <w:spacing w:val="-5"/>
          <w:sz w:val="24"/>
          <w:szCs w:val="24"/>
        </w:rPr>
        <w:t xml:space="preserve"> Организация рабочего места, безопасные </w:t>
      </w:r>
      <w:r w:rsidRPr="00C505DE">
        <w:rPr>
          <w:rFonts w:ascii="Times New Roman" w:hAnsi="Times New Roman"/>
          <w:spacing w:val="-6"/>
          <w:sz w:val="24"/>
          <w:szCs w:val="24"/>
        </w:rPr>
        <w:t>приемы труда.</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sz w:val="24"/>
          <w:szCs w:val="24"/>
        </w:rPr>
        <w:t xml:space="preserve">2. </w:t>
      </w:r>
      <w:r w:rsidRPr="00C505DE">
        <w:rPr>
          <w:rFonts w:ascii="Times New Roman" w:hAnsi="Times New Roman"/>
          <w:b/>
          <w:bCs/>
          <w:sz w:val="24"/>
          <w:szCs w:val="24"/>
        </w:rPr>
        <w:t xml:space="preserve">Основы работы с тестом. (9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w:t>
      </w:r>
      <w:r w:rsidRPr="00C505DE">
        <w:rPr>
          <w:rFonts w:ascii="Times New Roman" w:hAnsi="Times New Roman"/>
          <w:spacing w:val="1"/>
          <w:sz w:val="24"/>
          <w:szCs w:val="24"/>
        </w:rPr>
        <w:t>Технология подготовки соленого теста</w:t>
      </w:r>
      <w:r w:rsidRPr="00C505DE">
        <w:rPr>
          <w:rFonts w:ascii="Times New Roman" w:hAnsi="Times New Roman"/>
          <w:spacing w:val="3"/>
          <w:sz w:val="24"/>
          <w:szCs w:val="24"/>
        </w:rPr>
        <w:t xml:space="preserve"> к составлению</w:t>
      </w:r>
      <w:r w:rsidRPr="00C505DE">
        <w:rPr>
          <w:rFonts w:ascii="Times New Roman" w:hAnsi="Times New Roman"/>
          <w:sz w:val="24"/>
          <w:szCs w:val="24"/>
        </w:rPr>
        <w:t xml:space="preserve"> </w:t>
      </w:r>
      <w:r w:rsidRPr="00C505DE">
        <w:rPr>
          <w:rFonts w:ascii="Times New Roman" w:hAnsi="Times New Roman"/>
          <w:spacing w:val="6"/>
          <w:sz w:val="24"/>
          <w:szCs w:val="24"/>
        </w:rPr>
        <w:t>композиций.</w:t>
      </w:r>
      <w:r w:rsidRPr="00C505DE">
        <w:rPr>
          <w:rFonts w:ascii="Times New Roman" w:hAnsi="Times New Roman"/>
          <w:b/>
          <w:sz w:val="24"/>
          <w:szCs w:val="24"/>
        </w:rPr>
        <w:t xml:space="preserve"> </w:t>
      </w:r>
      <w:r w:rsidRPr="00C505DE">
        <w:rPr>
          <w:rFonts w:ascii="Times New Roman" w:hAnsi="Times New Roman"/>
          <w:bCs/>
          <w:sz w:val="24"/>
          <w:szCs w:val="24"/>
        </w:rPr>
        <w:t xml:space="preserve">Обработка теста. Способы окрашивания теста. Способы сушки. Техника оформления фигурок. Создание различных фактур поверхности. Использование фольги. </w:t>
      </w:r>
    </w:p>
    <w:p w:rsidR="001A49FB" w:rsidRPr="00C505DE" w:rsidRDefault="001A49FB" w:rsidP="001E3BCA">
      <w:pPr>
        <w:spacing w:after="0"/>
        <w:ind w:firstLine="709"/>
        <w:jc w:val="both"/>
        <w:rPr>
          <w:rFonts w:ascii="Times New Roman" w:hAnsi="Times New Roman"/>
          <w:bCs/>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Cs/>
          <w:sz w:val="24"/>
          <w:szCs w:val="24"/>
        </w:rPr>
        <w:t xml:space="preserve"> Приготовление теста. Окрашивание при помощи разных красителей, лепка крупных и простых деталей. Создание различных фактур поверхности с помощью подручных материалов. Использование фольги при создании пустотелых фигурок.</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3. Приемы декоративного оформления изделий из теста. (2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Изготовление рамок для картин. Создание мраморного эффекта. Картины из объемных фигурок. Картины с рамками и без рамок. Декоративные рамочки для фото. </w:t>
      </w:r>
    </w:p>
    <w:p w:rsidR="001A49FB" w:rsidRPr="00C505DE" w:rsidRDefault="001A49FB" w:rsidP="001E3BCA">
      <w:pPr>
        <w:shd w:val="clear" w:color="auto" w:fill="FFFFFF"/>
        <w:spacing w:after="0"/>
        <w:ind w:firstLine="709"/>
        <w:jc w:val="both"/>
        <w:rPr>
          <w:rFonts w:ascii="Times New Roman" w:hAnsi="Times New Roman"/>
          <w:sz w:val="24"/>
          <w:szCs w:val="24"/>
        </w:rPr>
      </w:pPr>
      <w:r w:rsidRPr="00C505DE">
        <w:rPr>
          <w:rFonts w:ascii="Times New Roman" w:hAnsi="Times New Roman"/>
          <w:sz w:val="24"/>
          <w:szCs w:val="24"/>
          <w:u w:val="single"/>
        </w:rPr>
        <w:t>Практические работы.</w:t>
      </w:r>
      <w:r w:rsidRPr="00C505DE">
        <w:rPr>
          <w:rFonts w:ascii="Times New Roman" w:hAnsi="Times New Roman"/>
          <w:b/>
          <w:sz w:val="24"/>
          <w:szCs w:val="24"/>
        </w:rPr>
        <w:t xml:space="preserve"> </w:t>
      </w:r>
      <w:r w:rsidRPr="00C505DE">
        <w:rPr>
          <w:rFonts w:ascii="Times New Roman" w:hAnsi="Times New Roman"/>
          <w:sz w:val="24"/>
          <w:szCs w:val="24"/>
        </w:rPr>
        <w:t xml:space="preserve">Способы изготовления многоугольных рамок для картин и фото. Приемы создания мраморного эффекта. </w:t>
      </w:r>
      <w:r w:rsidRPr="00C505DE">
        <w:rPr>
          <w:rFonts w:ascii="Times New Roman" w:hAnsi="Times New Roman"/>
          <w:spacing w:val="-4"/>
          <w:sz w:val="24"/>
          <w:szCs w:val="24"/>
        </w:rPr>
        <w:t>Выполнение миниатюр из соленого теста</w:t>
      </w:r>
      <w:r w:rsidRPr="00C505DE">
        <w:rPr>
          <w:rFonts w:ascii="Times New Roman" w:hAnsi="Times New Roman"/>
          <w:spacing w:val="-6"/>
          <w:sz w:val="24"/>
          <w:szCs w:val="24"/>
        </w:rPr>
        <w:t>. Оформление выполнен</w:t>
      </w:r>
      <w:r w:rsidRPr="00C505DE">
        <w:rPr>
          <w:rFonts w:ascii="Times New Roman" w:hAnsi="Times New Roman"/>
          <w:spacing w:val="-6"/>
          <w:sz w:val="24"/>
          <w:szCs w:val="24"/>
        </w:rPr>
        <w:softHyphen/>
      </w:r>
      <w:r w:rsidRPr="00C505DE">
        <w:rPr>
          <w:rFonts w:ascii="Times New Roman" w:hAnsi="Times New Roman"/>
          <w:spacing w:val="-8"/>
          <w:sz w:val="24"/>
          <w:szCs w:val="24"/>
        </w:rPr>
        <w:t>ных работ.</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4. Использование растений и даров природы. (8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Использование растений и даров природы. Картина в рамке «Ежик», «Красная шапочка».</w:t>
      </w:r>
    </w:p>
    <w:p w:rsidR="001A49FB" w:rsidRPr="00C505DE" w:rsidRDefault="001A49FB" w:rsidP="001E3BCA">
      <w:pPr>
        <w:shd w:val="clear" w:color="auto" w:fill="FFFFFF"/>
        <w:spacing w:after="0"/>
        <w:ind w:firstLine="709"/>
        <w:jc w:val="both"/>
        <w:rPr>
          <w:rFonts w:ascii="Times New Roman" w:hAnsi="Times New Roman"/>
          <w:bCs/>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Cs/>
          <w:sz w:val="24"/>
          <w:szCs w:val="24"/>
        </w:rPr>
        <w:t xml:space="preserve"> </w:t>
      </w:r>
      <w:r w:rsidRPr="00C505DE">
        <w:rPr>
          <w:rFonts w:ascii="Times New Roman" w:hAnsi="Times New Roman"/>
          <w:spacing w:val="8"/>
          <w:sz w:val="24"/>
          <w:szCs w:val="24"/>
        </w:rPr>
        <w:t>Выполнение композиц</w:t>
      </w:r>
      <w:r w:rsidRPr="00C505DE">
        <w:rPr>
          <w:rFonts w:ascii="Times New Roman" w:hAnsi="Times New Roman"/>
          <w:spacing w:val="-4"/>
          <w:sz w:val="24"/>
          <w:szCs w:val="24"/>
        </w:rPr>
        <w:t>ии с растительными мотивами.</w:t>
      </w:r>
      <w:r w:rsidRPr="00C505DE">
        <w:rPr>
          <w:rFonts w:ascii="Times New Roman" w:hAnsi="Times New Roman"/>
          <w:bCs/>
          <w:sz w:val="24"/>
          <w:szCs w:val="24"/>
        </w:rPr>
        <w:t xml:space="preserve"> </w:t>
      </w:r>
      <w:r w:rsidRPr="00C505DE">
        <w:rPr>
          <w:rFonts w:ascii="Times New Roman" w:hAnsi="Times New Roman"/>
          <w:spacing w:val="-4"/>
          <w:sz w:val="24"/>
          <w:szCs w:val="24"/>
        </w:rPr>
        <w:t>Выполнение композиций из соленого теста и дополни</w:t>
      </w:r>
      <w:r w:rsidRPr="00C505DE">
        <w:rPr>
          <w:rFonts w:ascii="Times New Roman" w:hAnsi="Times New Roman"/>
          <w:spacing w:val="-4"/>
          <w:sz w:val="24"/>
          <w:szCs w:val="24"/>
        </w:rPr>
        <w:softHyphen/>
      </w:r>
      <w:r w:rsidRPr="00C505DE">
        <w:rPr>
          <w:rFonts w:ascii="Times New Roman" w:hAnsi="Times New Roman"/>
          <w:spacing w:val="-6"/>
          <w:sz w:val="24"/>
          <w:szCs w:val="24"/>
        </w:rPr>
        <w:t>тельных материалов (соцветий злаков, засушенных стеблей, веток растений). Оформление выполнен</w:t>
      </w:r>
      <w:r w:rsidRPr="00C505DE">
        <w:rPr>
          <w:rFonts w:ascii="Times New Roman" w:hAnsi="Times New Roman"/>
          <w:spacing w:val="-6"/>
          <w:sz w:val="24"/>
          <w:szCs w:val="24"/>
        </w:rPr>
        <w:softHyphen/>
      </w:r>
      <w:r w:rsidRPr="00C505DE">
        <w:rPr>
          <w:rFonts w:ascii="Times New Roman" w:hAnsi="Times New Roman"/>
          <w:spacing w:val="-8"/>
          <w:sz w:val="24"/>
          <w:szCs w:val="24"/>
        </w:rPr>
        <w:t>ных работ.</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5. Растительный мир в соленом тесте.(8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Создание изящных цветов, колючек. Декоративная тарелка. Цветы и листья. Деревья. Ягоды, фрукты, овощи. Грибы. «Корзинка с цветами и фруктами». Натюрморт  с клубникой. Натюрморт с самоваром. Картина «Чучело». Корзинка с розочками. Корзинка с ромашками.</w:t>
      </w:r>
    </w:p>
    <w:p w:rsidR="001A49FB" w:rsidRPr="00C505DE" w:rsidRDefault="001A49FB" w:rsidP="001E3BCA">
      <w:pPr>
        <w:spacing w:after="0"/>
        <w:ind w:firstLine="709"/>
        <w:jc w:val="both"/>
        <w:rPr>
          <w:rFonts w:ascii="Times New Roman" w:hAnsi="Times New Roman"/>
          <w:spacing w:val="-4"/>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
          <w:bCs/>
          <w:sz w:val="24"/>
          <w:szCs w:val="24"/>
        </w:rPr>
        <w:t xml:space="preserve"> </w:t>
      </w:r>
      <w:r w:rsidRPr="00C505DE">
        <w:rPr>
          <w:rFonts w:ascii="Times New Roman" w:hAnsi="Times New Roman"/>
          <w:bCs/>
          <w:sz w:val="24"/>
          <w:szCs w:val="24"/>
        </w:rPr>
        <w:t xml:space="preserve">Способы создания изящных цветков, колючек, листьев, ягод, фруктов, овощей, грибов. Выполнение композиций </w:t>
      </w:r>
      <w:r w:rsidRPr="00C505DE">
        <w:rPr>
          <w:rFonts w:ascii="Times New Roman" w:hAnsi="Times New Roman"/>
          <w:spacing w:val="-4"/>
          <w:sz w:val="24"/>
          <w:szCs w:val="24"/>
        </w:rPr>
        <w:t>с растительными мотивами.</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6. Лепка животных и птиц. (8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Фигурки животных. Картины «Птички», «Медуза и звезда», «Осьминог», «Морской конек»,»Веселая корова».</w:t>
      </w:r>
    </w:p>
    <w:p w:rsidR="001A49FB" w:rsidRPr="00C505DE" w:rsidRDefault="001A49FB" w:rsidP="001E3BCA">
      <w:pPr>
        <w:shd w:val="clear" w:color="auto" w:fill="FFFFFF"/>
        <w:spacing w:after="0"/>
        <w:ind w:firstLine="709"/>
        <w:jc w:val="both"/>
        <w:rPr>
          <w:rFonts w:ascii="Times New Roman" w:hAnsi="Times New Roman"/>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
          <w:bCs/>
          <w:sz w:val="24"/>
          <w:szCs w:val="24"/>
        </w:rPr>
        <w:t xml:space="preserve"> </w:t>
      </w:r>
      <w:r w:rsidRPr="00C505DE">
        <w:rPr>
          <w:rFonts w:ascii="Times New Roman" w:hAnsi="Times New Roman"/>
          <w:bCs/>
          <w:sz w:val="24"/>
          <w:szCs w:val="24"/>
        </w:rPr>
        <w:t xml:space="preserve">Способы лепки различных животных и птиц. </w:t>
      </w:r>
      <w:r w:rsidRPr="00C505DE">
        <w:rPr>
          <w:rFonts w:ascii="Times New Roman" w:hAnsi="Times New Roman"/>
          <w:spacing w:val="-4"/>
          <w:sz w:val="24"/>
          <w:szCs w:val="24"/>
        </w:rPr>
        <w:t>Выполнение миниатюр из соленого теста</w:t>
      </w:r>
      <w:r w:rsidRPr="00C505DE">
        <w:rPr>
          <w:rFonts w:ascii="Times New Roman" w:hAnsi="Times New Roman"/>
          <w:spacing w:val="-6"/>
          <w:sz w:val="24"/>
          <w:szCs w:val="24"/>
        </w:rPr>
        <w:t>. Оформление выполнен</w:t>
      </w:r>
      <w:r w:rsidRPr="00C505DE">
        <w:rPr>
          <w:rFonts w:ascii="Times New Roman" w:hAnsi="Times New Roman"/>
          <w:spacing w:val="-6"/>
          <w:sz w:val="24"/>
          <w:szCs w:val="24"/>
        </w:rPr>
        <w:softHyphen/>
      </w:r>
      <w:r w:rsidRPr="00C505DE">
        <w:rPr>
          <w:rFonts w:ascii="Times New Roman" w:hAnsi="Times New Roman"/>
          <w:spacing w:val="-8"/>
          <w:sz w:val="24"/>
          <w:szCs w:val="24"/>
        </w:rPr>
        <w:t>ных работ.</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7. Создание макетов </w:t>
      </w:r>
      <w:r w:rsidRPr="00C505DE">
        <w:rPr>
          <w:rFonts w:ascii="Times New Roman" w:hAnsi="Times New Roman"/>
          <w:b/>
          <w:sz w:val="24"/>
          <w:szCs w:val="24"/>
        </w:rPr>
        <w:t>архитектурных сооружений</w:t>
      </w:r>
      <w:r w:rsidRPr="00C505DE">
        <w:rPr>
          <w:rFonts w:ascii="Times New Roman" w:hAnsi="Times New Roman"/>
          <w:b/>
          <w:bCs/>
          <w:sz w:val="24"/>
          <w:szCs w:val="24"/>
        </w:rPr>
        <w:t xml:space="preserve">. (10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Изготовление макетов </w:t>
      </w:r>
      <w:r w:rsidRPr="00C505DE">
        <w:rPr>
          <w:rFonts w:ascii="Times New Roman" w:hAnsi="Times New Roman"/>
          <w:sz w:val="24"/>
          <w:szCs w:val="24"/>
        </w:rPr>
        <w:t>архитектурных сооружений с использованием различных каркасов (стеклянные бутылки, проволока).</w:t>
      </w:r>
    </w:p>
    <w:p w:rsidR="001A49FB" w:rsidRPr="00C505DE" w:rsidRDefault="001A49FB" w:rsidP="001E3BCA">
      <w:pPr>
        <w:spacing w:after="0"/>
        <w:ind w:firstLine="709"/>
        <w:jc w:val="both"/>
        <w:rPr>
          <w:rFonts w:ascii="Times New Roman" w:hAnsi="Times New Roman"/>
          <w:bCs/>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
          <w:bCs/>
          <w:sz w:val="24"/>
          <w:szCs w:val="24"/>
        </w:rPr>
        <w:t xml:space="preserve"> </w:t>
      </w:r>
      <w:r w:rsidRPr="00C505DE">
        <w:rPr>
          <w:rFonts w:ascii="Times New Roman" w:hAnsi="Times New Roman"/>
          <w:bCs/>
          <w:sz w:val="24"/>
          <w:szCs w:val="24"/>
        </w:rPr>
        <w:t>Приемы изготовления макетов архитектурных сооружений. выполнение макета храма, русской хаты, каменного домика.</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t xml:space="preserve">8. Украшения, сувениры, открытки. (8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Праздничные предметы. Украшения. Елочные игрушки. Приход Деда Мороза. Поздравительная открытка. Различные виды лепки новогодних елок. «Дед Мороз». «Ангел». Рождественские сувениры. Пасхальные украшения.</w:t>
      </w:r>
    </w:p>
    <w:p w:rsidR="001A49FB" w:rsidRPr="00C505DE" w:rsidRDefault="001A49FB" w:rsidP="001E3BCA">
      <w:pPr>
        <w:spacing w:after="0"/>
        <w:ind w:firstLine="709"/>
        <w:jc w:val="both"/>
        <w:rPr>
          <w:rFonts w:ascii="Times New Roman" w:hAnsi="Times New Roman"/>
          <w:bCs/>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
          <w:bCs/>
          <w:sz w:val="24"/>
          <w:szCs w:val="24"/>
        </w:rPr>
        <w:t xml:space="preserve"> </w:t>
      </w:r>
      <w:r w:rsidRPr="00C505DE">
        <w:rPr>
          <w:rFonts w:ascii="Times New Roman" w:hAnsi="Times New Roman"/>
          <w:bCs/>
          <w:sz w:val="24"/>
          <w:szCs w:val="24"/>
        </w:rPr>
        <w:t>Различные способы изготовления украшений, открыток, сувениров различной тематики. Выполнение поздравительной открытки, елочных игрушек, пасхальных сувениров.</w:t>
      </w:r>
    </w:p>
    <w:p w:rsidR="001A49FB" w:rsidRPr="00C505DE" w:rsidRDefault="001A49FB" w:rsidP="006166E5">
      <w:pPr>
        <w:spacing w:after="0"/>
        <w:ind w:firstLine="709"/>
        <w:rPr>
          <w:rFonts w:ascii="Times New Roman" w:hAnsi="Times New Roman"/>
          <w:b/>
          <w:bCs/>
          <w:sz w:val="24"/>
          <w:szCs w:val="24"/>
        </w:rPr>
      </w:pPr>
      <w:r w:rsidRPr="00C505DE">
        <w:rPr>
          <w:rFonts w:ascii="Times New Roman" w:hAnsi="Times New Roman"/>
          <w:b/>
          <w:bCs/>
          <w:sz w:val="24"/>
          <w:szCs w:val="24"/>
        </w:rPr>
        <w:lastRenderedPageBreak/>
        <w:t xml:space="preserve">9. Настенные панно, декоративные тарелки. (16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Последовательность выполнения настенного панно, декоративной тарелки. Декоративное панно «Матрешки», «Чаепитие», «Бабушка с вязанием», «Пастушок».</w:t>
      </w:r>
    </w:p>
    <w:p w:rsidR="001A49FB" w:rsidRPr="00C505DE" w:rsidRDefault="001A49FB" w:rsidP="001E3BCA">
      <w:pPr>
        <w:shd w:val="clear" w:color="auto" w:fill="FFFFFF"/>
        <w:spacing w:after="0"/>
        <w:ind w:firstLine="709"/>
        <w:jc w:val="both"/>
        <w:rPr>
          <w:rFonts w:ascii="Times New Roman" w:hAnsi="Times New Roman"/>
          <w:sz w:val="24"/>
          <w:szCs w:val="24"/>
        </w:rPr>
      </w:pPr>
      <w:r w:rsidRPr="00C505DE">
        <w:rPr>
          <w:rFonts w:ascii="Times New Roman" w:hAnsi="Times New Roman"/>
          <w:bCs/>
          <w:sz w:val="24"/>
          <w:szCs w:val="24"/>
          <w:u w:val="single"/>
        </w:rPr>
        <w:t>Практические работы.</w:t>
      </w:r>
      <w:r w:rsidRPr="00C505DE">
        <w:rPr>
          <w:rFonts w:ascii="Times New Roman" w:hAnsi="Times New Roman"/>
          <w:b/>
          <w:bCs/>
          <w:sz w:val="24"/>
          <w:szCs w:val="24"/>
        </w:rPr>
        <w:t xml:space="preserve"> </w:t>
      </w:r>
      <w:r w:rsidRPr="00C505DE">
        <w:rPr>
          <w:rFonts w:ascii="Times New Roman" w:hAnsi="Times New Roman"/>
          <w:bCs/>
          <w:sz w:val="24"/>
          <w:szCs w:val="24"/>
        </w:rPr>
        <w:t xml:space="preserve">Комбинации из различных предметов. </w:t>
      </w:r>
      <w:r w:rsidRPr="00C505DE">
        <w:rPr>
          <w:rFonts w:ascii="Times New Roman" w:hAnsi="Times New Roman"/>
          <w:spacing w:val="-4"/>
          <w:sz w:val="24"/>
          <w:szCs w:val="24"/>
        </w:rPr>
        <w:t>Выполнение композиций из соленого теста</w:t>
      </w:r>
      <w:r w:rsidRPr="00C505DE">
        <w:rPr>
          <w:rFonts w:ascii="Times New Roman" w:hAnsi="Times New Roman"/>
          <w:spacing w:val="-6"/>
          <w:sz w:val="24"/>
          <w:szCs w:val="24"/>
        </w:rPr>
        <w:t>. Оформление выполнен</w:t>
      </w:r>
      <w:r w:rsidRPr="00C505DE">
        <w:rPr>
          <w:rFonts w:ascii="Times New Roman" w:hAnsi="Times New Roman"/>
          <w:spacing w:val="-6"/>
          <w:sz w:val="24"/>
          <w:szCs w:val="24"/>
        </w:rPr>
        <w:softHyphen/>
      </w:r>
      <w:r w:rsidRPr="00C505DE">
        <w:rPr>
          <w:rFonts w:ascii="Times New Roman" w:hAnsi="Times New Roman"/>
          <w:spacing w:val="-8"/>
          <w:sz w:val="24"/>
          <w:szCs w:val="24"/>
        </w:rPr>
        <w:t>ных работ.</w:t>
      </w:r>
    </w:p>
    <w:p w:rsidR="001A49FB" w:rsidRPr="00C505DE" w:rsidRDefault="001A49FB" w:rsidP="006166E5">
      <w:pPr>
        <w:spacing w:after="0"/>
        <w:ind w:firstLine="709"/>
        <w:jc w:val="both"/>
        <w:rPr>
          <w:rFonts w:ascii="Times New Roman" w:hAnsi="Times New Roman"/>
          <w:b/>
          <w:bCs/>
          <w:sz w:val="24"/>
          <w:szCs w:val="24"/>
        </w:rPr>
      </w:pPr>
      <w:r w:rsidRPr="00C505DE">
        <w:rPr>
          <w:rFonts w:ascii="Times New Roman" w:hAnsi="Times New Roman"/>
          <w:b/>
          <w:bCs/>
          <w:sz w:val="24"/>
          <w:szCs w:val="24"/>
        </w:rPr>
        <w:t xml:space="preserve">10. Итоговое занятие. (2 ч.) </w:t>
      </w:r>
      <w:r w:rsidRPr="00C505DE">
        <w:rPr>
          <w:rFonts w:ascii="Times New Roman" w:hAnsi="Times New Roman"/>
          <w:bCs/>
          <w:sz w:val="24"/>
          <w:szCs w:val="24"/>
          <w:u w:val="single"/>
        </w:rPr>
        <w:t>Теория:</w:t>
      </w:r>
      <w:r w:rsidRPr="00C505DE">
        <w:rPr>
          <w:rFonts w:ascii="Times New Roman" w:hAnsi="Times New Roman"/>
          <w:bCs/>
          <w:sz w:val="24"/>
          <w:szCs w:val="24"/>
        </w:rPr>
        <w:t xml:space="preserve"> </w:t>
      </w:r>
      <w:r w:rsidRPr="00C505DE">
        <w:rPr>
          <w:rFonts w:ascii="Times New Roman" w:hAnsi="Times New Roman"/>
          <w:spacing w:val="-3"/>
          <w:sz w:val="24"/>
          <w:szCs w:val="24"/>
        </w:rPr>
        <w:t>Подведение итогов работы кружка за год. Организация выставки.</w:t>
      </w:r>
    </w:p>
    <w:p w:rsidR="001A49FB" w:rsidRPr="00C505DE" w:rsidRDefault="001A49FB" w:rsidP="002E39E6">
      <w:pPr>
        <w:spacing w:after="0" w:line="240" w:lineRule="auto"/>
        <w:ind w:firstLine="720"/>
        <w:jc w:val="center"/>
        <w:rPr>
          <w:rFonts w:ascii="Times New Roman" w:hAnsi="Times New Roman"/>
          <w:b/>
          <w:sz w:val="24"/>
          <w:szCs w:val="24"/>
        </w:rPr>
      </w:pPr>
      <w:r w:rsidRPr="00C505DE">
        <w:rPr>
          <w:rFonts w:ascii="Times New Roman" w:hAnsi="Times New Roman"/>
          <w:b/>
          <w:sz w:val="24"/>
          <w:szCs w:val="24"/>
        </w:rPr>
        <w:t>Средства контроля</w:t>
      </w:r>
    </w:p>
    <w:p w:rsidR="001A49FB" w:rsidRPr="00C505DE" w:rsidRDefault="001A49FB" w:rsidP="002E39E6">
      <w:pPr>
        <w:pStyle w:val="a3"/>
        <w:ind w:firstLine="709"/>
        <w:jc w:val="both"/>
        <w:rPr>
          <w:szCs w:val="24"/>
        </w:rPr>
      </w:pPr>
      <w:r w:rsidRPr="00C505DE">
        <w:rPr>
          <w:szCs w:val="24"/>
        </w:rPr>
        <w:t>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сформированности предметных умений на начало, конец и середину учебного года.</w:t>
      </w:r>
    </w:p>
    <w:p w:rsidR="001A49FB" w:rsidRPr="00C505DE" w:rsidRDefault="001A49FB" w:rsidP="002E39E6">
      <w:pPr>
        <w:pStyle w:val="a3"/>
        <w:ind w:firstLine="709"/>
        <w:jc w:val="both"/>
        <w:rPr>
          <w:szCs w:val="24"/>
        </w:rPr>
      </w:pPr>
      <w:r w:rsidRPr="00C505DE">
        <w:rPr>
          <w:szCs w:val="24"/>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1A49FB" w:rsidRPr="00C505DE" w:rsidRDefault="001A49FB" w:rsidP="002E39E6">
      <w:pPr>
        <w:pStyle w:val="a3"/>
        <w:ind w:firstLine="709"/>
        <w:jc w:val="both"/>
        <w:rPr>
          <w:szCs w:val="24"/>
        </w:rPr>
      </w:pPr>
      <w:r w:rsidRPr="00C505DE">
        <w:rPr>
          <w:szCs w:val="24"/>
        </w:rPr>
        <w:t>Практическая часть знаний, умений и  навыков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1A49FB" w:rsidRPr="00C505DE" w:rsidRDefault="001A49FB" w:rsidP="002E39E6">
      <w:pPr>
        <w:pStyle w:val="a3"/>
        <w:ind w:firstLine="709"/>
        <w:jc w:val="both"/>
        <w:rPr>
          <w:szCs w:val="24"/>
        </w:rPr>
      </w:pPr>
      <w:r w:rsidRPr="00C505DE">
        <w:rPr>
          <w:szCs w:val="24"/>
        </w:rPr>
        <w:t>Так же в конце учебного года проводится диагностика уровня развития личности, сформированности коллектива и профессиональной позиции педагога.</w:t>
      </w:r>
    </w:p>
    <w:p w:rsidR="001A49FB" w:rsidRPr="00C505DE" w:rsidRDefault="001A49FB" w:rsidP="002E39E6">
      <w:pPr>
        <w:pStyle w:val="a3"/>
        <w:ind w:firstLine="709"/>
        <w:jc w:val="both"/>
        <w:rPr>
          <w:szCs w:val="24"/>
        </w:rPr>
      </w:pPr>
      <w:r w:rsidRPr="00C505DE">
        <w:rPr>
          <w:szCs w:val="24"/>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1A49FB" w:rsidRPr="00C505DE" w:rsidRDefault="001A49FB" w:rsidP="002E39E6">
      <w:pPr>
        <w:pStyle w:val="a3"/>
        <w:ind w:firstLine="709"/>
        <w:jc w:val="both"/>
        <w:rPr>
          <w:szCs w:val="24"/>
        </w:rPr>
      </w:pPr>
      <w:r w:rsidRPr="00C505DE">
        <w:rPr>
          <w:szCs w:val="24"/>
        </w:rPr>
        <w:t>Второй предмет диагностики – это детский коллектив как одно из важнейших условий развития личности обучающегося. Влияние коллектива на обучающегося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Лутошкина «Какой у нас коллектив»), а так же характер взаимоотношений обучающихся в детском коллективе (методика социометрии).</w:t>
      </w:r>
    </w:p>
    <w:p w:rsidR="001A49FB" w:rsidRDefault="001A49FB" w:rsidP="006166E5">
      <w:pPr>
        <w:pStyle w:val="a3"/>
        <w:ind w:firstLine="709"/>
        <w:jc w:val="both"/>
        <w:rPr>
          <w:szCs w:val="24"/>
        </w:rPr>
      </w:pPr>
      <w:r w:rsidRPr="00C505DE">
        <w:rPr>
          <w:szCs w:val="24"/>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C505DE" w:rsidRPr="00C505DE" w:rsidRDefault="00C505DE" w:rsidP="006166E5">
      <w:pPr>
        <w:pStyle w:val="a3"/>
        <w:ind w:firstLine="709"/>
        <w:jc w:val="both"/>
        <w:rPr>
          <w:szCs w:val="24"/>
        </w:rPr>
      </w:pPr>
    </w:p>
    <w:p w:rsidR="001A49FB" w:rsidRPr="002E39E6" w:rsidRDefault="001A49FB" w:rsidP="002E39E6">
      <w:pPr>
        <w:pStyle w:val="a3"/>
        <w:jc w:val="center"/>
        <w:rPr>
          <w:b/>
        </w:rPr>
      </w:pPr>
      <w:r w:rsidRPr="002E39E6">
        <w:rPr>
          <w:b/>
        </w:rPr>
        <w:t>Методическое обеспечение образовательной программы</w:t>
      </w:r>
    </w:p>
    <w:p w:rsidR="001A49FB" w:rsidRPr="00B3759E" w:rsidRDefault="001A49FB" w:rsidP="002E39E6">
      <w:pPr>
        <w:pStyle w:val="a3"/>
        <w:rPr>
          <w:color w:val="FF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1275"/>
        <w:gridCol w:w="1560"/>
        <w:gridCol w:w="1842"/>
        <w:gridCol w:w="1300"/>
        <w:gridCol w:w="1394"/>
      </w:tblGrid>
      <w:tr w:rsidR="001A49FB" w:rsidRPr="009B6243" w:rsidTr="002E39E6">
        <w:tc>
          <w:tcPr>
            <w:tcW w:w="567" w:type="dxa"/>
          </w:tcPr>
          <w:p w:rsidR="001A49FB" w:rsidRPr="009B6243" w:rsidRDefault="001A49FB" w:rsidP="002E39E6">
            <w:pPr>
              <w:pStyle w:val="a3"/>
              <w:rPr>
                <w:sz w:val="20"/>
                <w:szCs w:val="20"/>
              </w:rPr>
            </w:pPr>
            <w:r w:rsidRPr="009B6243">
              <w:rPr>
                <w:sz w:val="20"/>
                <w:szCs w:val="20"/>
              </w:rPr>
              <w:t>№</w:t>
            </w:r>
          </w:p>
        </w:tc>
        <w:tc>
          <w:tcPr>
            <w:tcW w:w="1560" w:type="dxa"/>
          </w:tcPr>
          <w:p w:rsidR="001A49FB" w:rsidRPr="009B6243" w:rsidRDefault="001A49FB" w:rsidP="002E39E6">
            <w:pPr>
              <w:pStyle w:val="a3"/>
              <w:rPr>
                <w:sz w:val="20"/>
                <w:szCs w:val="20"/>
              </w:rPr>
            </w:pPr>
            <w:r w:rsidRPr="009B6243">
              <w:rPr>
                <w:sz w:val="20"/>
                <w:szCs w:val="20"/>
              </w:rPr>
              <w:t>Раздел или тема программы</w:t>
            </w:r>
          </w:p>
        </w:tc>
        <w:tc>
          <w:tcPr>
            <w:tcW w:w="1275" w:type="dxa"/>
          </w:tcPr>
          <w:p w:rsidR="001A49FB" w:rsidRPr="009B6243" w:rsidRDefault="001A49FB" w:rsidP="002E39E6">
            <w:pPr>
              <w:pStyle w:val="a3"/>
              <w:rPr>
                <w:sz w:val="20"/>
                <w:szCs w:val="20"/>
              </w:rPr>
            </w:pPr>
            <w:r w:rsidRPr="009B6243">
              <w:rPr>
                <w:sz w:val="20"/>
                <w:szCs w:val="20"/>
              </w:rPr>
              <w:t>Формы занятий</w:t>
            </w:r>
          </w:p>
        </w:tc>
        <w:tc>
          <w:tcPr>
            <w:tcW w:w="1560" w:type="dxa"/>
          </w:tcPr>
          <w:p w:rsidR="001A49FB" w:rsidRPr="009B6243" w:rsidRDefault="001A49FB" w:rsidP="002E39E6">
            <w:pPr>
              <w:pStyle w:val="a3"/>
              <w:rPr>
                <w:sz w:val="20"/>
                <w:szCs w:val="20"/>
              </w:rPr>
            </w:pPr>
            <w:r w:rsidRPr="009B6243">
              <w:rPr>
                <w:sz w:val="20"/>
                <w:szCs w:val="20"/>
              </w:rPr>
              <w:t>Приёмы и методы организации учебно-воспитательного процесса</w:t>
            </w:r>
          </w:p>
        </w:tc>
        <w:tc>
          <w:tcPr>
            <w:tcW w:w="1842" w:type="dxa"/>
          </w:tcPr>
          <w:p w:rsidR="001A49FB" w:rsidRPr="009B6243" w:rsidRDefault="001A49FB" w:rsidP="002E39E6">
            <w:pPr>
              <w:pStyle w:val="a3"/>
              <w:rPr>
                <w:sz w:val="20"/>
                <w:szCs w:val="20"/>
              </w:rPr>
            </w:pPr>
            <w:r w:rsidRPr="009B6243">
              <w:rPr>
                <w:sz w:val="20"/>
                <w:szCs w:val="20"/>
              </w:rPr>
              <w:t>Дидактический материал</w:t>
            </w:r>
          </w:p>
        </w:tc>
        <w:tc>
          <w:tcPr>
            <w:tcW w:w="1300" w:type="dxa"/>
          </w:tcPr>
          <w:p w:rsidR="001A49FB" w:rsidRPr="009B6243" w:rsidRDefault="001A49FB" w:rsidP="002E39E6">
            <w:pPr>
              <w:pStyle w:val="a3"/>
              <w:rPr>
                <w:sz w:val="20"/>
                <w:szCs w:val="20"/>
              </w:rPr>
            </w:pPr>
            <w:r w:rsidRPr="009B6243">
              <w:rPr>
                <w:sz w:val="20"/>
                <w:szCs w:val="20"/>
              </w:rPr>
              <w:t>Техническое оснащение занятий</w:t>
            </w:r>
          </w:p>
        </w:tc>
        <w:tc>
          <w:tcPr>
            <w:tcW w:w="1394" w:type="dxa"/>
          </w:tcPr>
          <w:p w:rsidR="001A49FB" w:rsidRPr="009B6243" w:rsidRDefault="001A49FB" w:rsidP="002E39E6">
            <w:pPr>
              <w:pStyle w:val="a3"/>
              <w:rPr>
                <w:sz w:val="20"/>
                <w:szCs w:val="20"/>
              </w:rPr>
            </w:pPr>
            <w:r w:rsidRPr="009B6243">
              <w:rPr>
                <w:sz w:val="20"/>
                <w:szCs w:val="20"/>
              </w:rPr>
              <w:t>Формы подведения итогов</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1</w:t>
            </w:r>
          </w:p>
        </w:tc>
        <w:tc>
          <w:tcPr>
            <w:tcW w:w="1560" w:type="dxa"/>
          </w:tcPr>
          <w:p w:rsidR="001A49FB" w:rsidRPr="009B6243" w:rsidRDefault="001A49FB" w:rsidP="002E39E6">
            <w:pPr>
              <w:pStyle w:val="a3"/>
              <w:rPr>
                <w:sz w:val="20"/>
                <w:szCs w:val="20"/>
              </w:rPr>
            </w:pPr>
            <w:r w:rsidRPr="009B6243">
              <w:rPr>
                <w:sz w:val="20"/>
                <w:szCs w:val="20"/>
              </w:rPr>
              <w:t xml:space="preserve">Вводное занятие. </w:t>
            </w:r>
          </w:p>
        </w:tc>
        <w:tc>
          <w:tcPr>
            <w:tcW w:w="1275" w:type="dxa"/>
          </w:tcPr>
          <w:p w:rsidR="001A49FB" w:rsidRPr="009B6243" w:rsidRDefault="001A49FB" w:rsidP="002E39E6">
            <w:pPr>
              <w:pStyle w:val="a3"/>
              <w:rPr>
                <w:sz w:val="20"/>
                <w:szCs w:val="20"/>
              </w:rPr>
            </w:pPr>
            <w:r w:rsidRPr="009B6243">
              <w:rPr>
                <w:sz w:val="20"/>
                <w:szCs w:val="20"/>
              </w:rPr>
              <w:t xml:space="preserve">Вводное занятие, лекция </w:t>
            </w:r>
          </w:p>
        </w:tc>
        <w:tc>
          <w:tcPr>
            <w:tcW w:w="1560" w:type="dxa"/>
          </w:tcPr>
          <w:p w:rsidR="001A49FB" w:rsidRPr="009B6243" w:rsidRDefault="001A49FB" w:rsidP="002E39E6">
            <w:pPr>
              <w:pStyle w:val="a3"/>
              <w:rPr>
                <w:sz w:val="20"/>
                <w:szCs w:val="20"/>
              </w:rPr>
            </w:pPr>
            <w:r w:rsidRPr="009B6243">
              <w:rPr>
                <w:sz w:val="20"/>
                <w:szCs w:val="20"/>
              </w:rPr>
              <w:t>Устное изложение, беседа.</w:t>
            </w:r>
          </w:p>
          <w:p w:rsidR="001A49FB" w:rsidRPr="009B6243" w:rsidRDefault="001A49FB" w:rsidP="002E39E6">
            <w:pPr>
              <w:pStyle w:val="a3"/>
              <w:rPr>
                <w:sz w:val="20"/>
                <w:szCs w:val="20"/>
              </w:rPr>
            </w:pPr>
            <w:r w:rsidRPr="009B6243">
              <w:rPr>
                <w:sz w:val="20"/>
                <w:szCs w:val="20"/>
              </w:rPr>
              <w:t>Словесный метод</w:t>
            </w:r>
          </w:p>
        </w:tc>
        <w:tc>
          <w:tcPr>
            <w:tcW w:w="1842" w:type="dxa"/>
          </w:tcPr>
          <w:p w:rsidR="001A49FB" w:rsidRPr="009B6243" w:rsidRDefault="001A49FB" w:rsidP="002E39E6">
            <w:pPr>
              <w:pStyle w:val="a3"/>
              <w:rPr>
                <w:sz w:val="20"/>
                <w:szCs w:val="20"/>
              </w:rPr>
            </w:pPr>
            <w:r w:rsidRPr="009B6243">
              <w:rPr>
                <w:sz w:val="20"/>
                <w:szCs w:val="20"/>
              </w:rPr>
              <w:t>Презентация готовых изделий из соленого теста, приемов замеса и лепки</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 (ИД)</w:t>
            </w:r>
          </w:p>
        </w:tc>
        <w:tc>
          <w:tcPr>
            <w:tcW w:w="1394" w:type="dxa"/>
          </w:tcPr>
          <w:p w:rsidR="001A49FB" w:rsidRPr="009B6243" w:rsidRDefault="001A49FB" w:rsidP="002E39E6">
            <w:pPr>
              <w:pStyle w:val="a3"/>
              <w:rPr>
                <w:sz w:val="20"/>
                <w:szCs w:val="20"/>
              </w:rPr>
            </w:pPr>
            <w:r w:rsidRPr="009B6243">
              <w:rPr>
                <w:sz w:val="20"/>
                <w:szCs w:val="20"/>
              </w:rPr>
              <w:t>Опрос</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2</w:t>
            </w:r>
          </w:p>
        </w:tc>
        <w:tc>
          <w:tcPr>
            <w:tcW w:w="1560" w:type="dxa"/>
          </w:tcPr>
          <w:p w:rsidR="001A49FB" w:rsidRPr="009B6243" w:rsidRDefault="001A49FB" w:rsidP="002E39E6">
            <w:pPr>
              <w:pStyle w:val="a3"/>
              <w:rPr>
                <w:sz w:val="20"/>
                <w:szCs w:val="20"/>
              </w:rPr>
            </w:pPr>
            <w:r w:rsidRPr="009B6243">
              <w:rPr>
                <w:sz w:val="20"/>
                <w:szCs w:val="20"/>
              </w:rPr>
              <w:t>Основы работы с тестом</w:t>
            </w:r>
          </w:p>
        </w:tc>
        <w:tc>
          <w:tcPr>
            <w:tcW w:w="1275" w:type="dxa"/>
          </w:tcPr>
          <w:p w:rsidR="001A49FB" w:rsidRPr="009B6243" w:rsidRDefault="001A49FB" w:rsidP="002E39E6">
            <w:pPr>
              <w:pStyle w:val="a3"/>
              <w:rPr>
                <w:sz w:val="20"/>
                <w:szCs w:val="20"/>
              </w:rPr>
            </w:pPr>
            <w:r w:rsidRPr="009B6243">
              <w:rPr>
                <w:sz w:val="20"/>
                <w:szCs w:val="20"/>
              </w:rPr>
              <w:t>Комбинированное занятие, практическое, игровое.</w:t>
            </w:r>
          </w:p>
        </w:tc>
        <w:tc>
          <w:tcPr>
            <w:tcW w:w="1560" w:type="dxa"/>
          </w:tcPr>
          <w:p w:rsidR="001A49FB" w:rsidRPr="009B6243" w:rsidRDefault="001A49FB" w:rsidP="002E39E6">
            <w:pPr>
              <w:pStyle w:val="a3"/>
              <w:rPr>
                <w:sz w:val="20"/>
                <w:szCs w:val="20"/>
              </w:rPr>
            </w:pPr>
            <w:r w:rsidRPr="009B6243">
              <w:rPr>
                <w:sz w:val="20"/>
                <w:szCs w:val="20"/>
              </w:rPr>
              <w:t>Показ педагогом, работа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t>Плакаты «Создание фактур поверхности. Этапы выполнения», «Оформление изделий»</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Самостоятельная работа, опрос</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3</w:t>
            </w:r>
          </w:p>
        </w:tc>
        <w:tc>
          <w:tcPr>
            <w:tcW w:w="1560" w:type="dxa"/>
          </w:tcPr>
          <w:p w:rsidR="001A49FB" w:rsidRPr="009B6243" w:rsidRDefault="001A49FB" w:rsidP="002E39E6">
            <w:pPr>
              <w:pStyle w:val="a3"/>
              <w:rPr>
                <w:sz w:val="20"/>
                <w:szCs w:val="20"/>
              </w:rPr>
            </w:pPr>
            <w:r w:rsidRPr="009B6243">
              <w:rPr>
                <w:sz w:val="20"/>
                <w:szCs w:val="20"/>
              </w:rPr>
              <w:t xml:space="preserve">Приемы декоративного </w:t>
            </w:r>
            <w:r w:rsidRPr="009B6243">
              <w:rPr>
                <w:sz w:val="20"/>
                <w:szCs w:val="20"/>
              </w:rPr>
              <w:lastRenderedPageBreak/>
              <w:t>оформления изделий из теста</w:t>
            </w:r>
          </w:p>
        </w:tc>
        <w:tc>
          <w:tcPr>
            <w:tcW w:w="1275" w:type="dxa"/>
          </w:tcPr>
          <w:p w:rsidR="001A49FB" w:rsidRPr="009B6243" w:rsidRDefault="001A49FB" w:rsidP="002E39E6">
            <w:pPr>
              <w:pStyle w:val="a3"/>
              <w:rPr>
                <w:sz w:val="20"/>
                <w:szCs w:val="20"/>
              </w:rPr>
            </w:pPr>
            <w:r w:rsidRPr="009B6243">
              <w:rPr>
                <w:sz w:val="20"/>
                <w:szCs w:val="20"/>
              </w:rPr>
              <w:lastRenderedPageBreak/>
              <w:t xml:space="preserve">Рассказ, беседа, </w:t>
            </w:r>
            <w:r w:rsidRPr="009B6243">
              <w:rPr>
                <w:sz w:val="20"/>
                <w:szCs w:val="20"/>
              </w:rPr>
              <w:lastRenderedPageBreak/>
              <w:t>практическое занятие</w:t>
            </w:r>
          </w:p>
        </w:tc>
        <w:tc>
          <w:tcPr>
            <w:tcW w:w="1560" w:type="dxa"/>
          </w:tcPr>
          <w:p w:rsidR="001A49FB" w:rsidRPr="009B6243" w:rsidRDefault="001A49FB" w:rsidP="002E39E6">
            <w:pPr>
              <w:pStyle w:val="a3"/>
              <w:rPr>
                <w:sz w:val="20"/>
                <w:szCs w:val="20"/>
              </w:rPr>
            </w:pPr>
            <w:r w:rsidRPr="009B6243">
              <w:rPr>
                <w:sz w:val="20"/>
                <w:szCs w:val="20"/>
              </w:rPr>
              <w:lastRenderedPageBreak/>
              <w:t>Беседа, показ педагогом, ра</w:t>
            </w:r>
            <w:r w:rsidRPr="009B6243">
              <w:rPr>
                <w:sz w:val="20"/>
                <w:szCs w:val="20"/>
              </w:rPr>
              <w:lastRenderedPageBreak/>
              <w:t>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lastRenderedPageBreak/>
              <w:t>Презентация «Приемы оформ</w:t>
            </w:r>
            <w:r w:rsidRPr="009B6243">
              <w:rPr>
                <w:sz w:val="20"/>
                <w:szCs w:val="20"/>
              </w:rPr>
              <w:lastRenderedPageBreak/>
              <w:t>ления изделий из теста», плакат «Виды орнамента», раздаточный материал</w:t>
            </w:r>
          </w:p>
        </w:tc>
        <w:tc>
          <w:tcPr>
            <w:tcW w:w="1300" w:type="dxa"/>
          </w:tcPr>
          <w:p w:rsidR="001A49FB" w:rsidRPr="009B6243" w:rsidRDefault="001A49FB" w:rsidP="002E39E6">
            <w:pPr>
              <w:pStyle w:val="a3"/>
              <w:rPr>
                <w:sz w:val="20"/>
                <w:szCs w:val="20"/>
              </w:rPr>
            </w:pPr>
            <w:r w:rsidRPr="009B6243">
              <w:rPr>
                <w:sz w:val="20"/>
                <w:szCs w:val="20"/>
              </w:rPr>
              <w:lastRenderedPageBreak/>
              <w:t xml:space="preserve">Компьютер, проектор, </w:t>
            </w:r>
            <w:r w:rsidRPr="009B6243">
              <w:rPr>
                <w:sz w:val="20"/>
                <w:szCs w:val="20"/>
              </w:rPr>
              <w:lastRenderedPageBreak/>
              <w:t>интерактивная доска</w:t>
            </w:r>
          </w:p>
        </w:tc>
        <w:tc>
          <w:tcPr>
            <w:tcW w:w="1394" w:type="dxa"/>
          </w:tcPr>
          <w:p w:rsidR="001A49FB" w:rsidRPr="009B6243" w:rsidRDefault="001A49FB" w:rsidP="002E39E6">
            <w:pPr>
              <w:pStyle w:val="a3"/>
              <w:rPr>
                <w:sz w:val="20"/>
                <w:szCs w:val="20"/>
              </w:rPr>
            </w:pPr>
            <w:r w:rsidRPr="009B6243">
              <w:rPr>
                <w:sz w:val="20"/>
                <w:szCs w:val="20"/>
              </w:rPr>
              <w:lastRenderedPageBreak/>
              <w:t>Самостоятельная ра</w:t>
            </w:r>
            <w:r w:rsidRPr="009B6243">
              <w:rPr>
                <w:sz w:val="20"/>
                <w:szCs w:val="20"/>
              </w:rPr>
              <w:lastRenderedPageBreak/>
              <w:t>бота, опрос</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lastRenderedPageBreak/>
              <w:t>4</w:t>
            </w:r>
          </w:p>
        </w:tc>
        <w:tc>
          <w:tcPr>
            <w:tcW w:w="1560" w:type="dxa"/>
          </w:tcPr>
          <w:p w:rsidR="001A49FB" w:rsidRPr="009B6243" w:rsidRDefault="001A49FB" w:rsidP="002E39E6">
            <w:pPr>
              <w:pStyle w:val="a3"/>
              <w:rPr>
                <w:sz w:val="20"/>
                <w:szCs w:val="20"/>
              </w:rPr>
            </w:pPr>
            <w:r w:rsidRPr="009B6243">
              <w:rPr>
                <w:sz w:val="20"/>
                <w:szCs w:val="20"/>
              </w:rPr>
              <w:t>Использование растений и даров природы.</w:t>
            </w:r>
          </w:p>
        </w:tc>
        <w:tc>
          <w:tcPr>
            <w:tcW w:w="1275" w:type="dxa"/>
          </w:tcPr>
          <w:p w:rsidR="001A49FB" w:rsidRPr="009B6243" w:rsidRDefault="001A49FB" w:rsidP="002E39E6">
            <w:pPr>
              <w:pStyle w:val="a3"/>
              <w:rPr>
                <w:sz w:val="20"/>
                <w:szCs w:val="20"/>
              </w:rPr>
            </w:pPr>
            <w:r w:rsidRPr="009B6243">
              <w:rPr>
                <w:sz w:val="20"/>
                <w:szCs w:val="20"/>
              </w:rPr>
              <w:t>Комбинированное занятие, практическое занятие</w:t>
            </w:r>
          </w:p>
        </w:tc>
        <w:tc>
          <w:tcPr>
            <w:tcW w:w="1560" w:type="dxa"/>
          </w:tcPr>
          <w:p w:rsidR="001A49FB" w:rsidRPr="009B6243" w:rsidRDefault="001A49FB" w:rsidP="002E39E6">
            <w:pPr>
              <w:pStyle w:val="a3"/>
              <w:rPr>
                <w:sz w:val="20"/>
                <w:szCs w:val="20"/>
              </w:rPr>
            </w:pPr>
            <w:r w:rsidRPr="009B6243">
              <w:rPr>
                <w:sz w:val="20"/>
                <w:szCs w:val="20"/>
              </w:rPr>
              <w:t>Устное изложение, работа по образцу.</w:t>
            </w:r>
          </w:p>
          <w:p w:rsidR="001A49FB" w:rsidRPr="009B6243" w:rsidRDefault="001A49FB" w:rsidP="002E39E6">
            <w:pPr>
              <w:pStyle w:val="a3"/>
              <w:rPr>
                <w:sz w:val="20"/>
                <w:szCs w:val="20"/>
              </w:rPr>
            </w:pPr>
            <w:r w:rsidRPr="009B6243">
              <w:rPr>
                <w:sz w:val="20"/>
                <w:szCs w:val="20"/>
              </w:rPr>
              <w:t>Наглядный метод</w:t>
            </w:r>
          </w:p>
        </w:tc>
        <w:tc>
          <w:tcPr>
            <w:tcW w:w="1842" w:type="dxa"/>
          </w:tcPr>
          <w:p w:rsidR="001A49FB" w:rsidRPr="009B6243" w:rsidRDefault="001A49FB" w:rsidP="002E39E6">
            <w:pPr>
              <w:pStyle w:val="a3"/>
              <w:rPr>
                <w:sz w:val="20"/>
                <w:szCs w:val="20"/>
              </w:rPr>
            </w:pPr>
            <w:r w:rsidRPr="009B6243">
              <w:rPr>
                <w:sz w:val="20"/>
                <w:szCs w:val="20"/>
              </w:rPr>
              <w:t>Презентация «Использование даров природы»</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Опрос, вернисаж</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5</w:t>
            </w:r>
          </w:p>
        </w:tc>
        <w:tc>
          <w:tcPr>
            <w:tcW w:w="1560" w:type="dxa"/>
          </w:tcPr>
          <w:p w:rsidR="001A49FB" w:rsidRPr="009B6243" w:rsidRDefault="001A49FB" w:rsidP="002E39E6">
            <w:pPr>
              <w:pStyle w:val="a3"/>
              <w:rPr>
                <w:sz w:val="20"/>
                <w:szCs w:val="20"/>
              </w:rPr>
            </w:pPr>
            <w:r w:rsidRPr="009B6243">
              <w:rPr>
                <w:sz w:val="20"/>
                <w:szCs w:val="20"/>
              </w:rPr>
              <w:t>Растительный мир в соленом тесте</w:t>
            </w:r>
          </w:p>
        </w:tc>
        <w:tc>
          <w:tcPr>
            <w:tcW w:w="1275" w:type="dxa"/>
          </w:tcPr>
          <w:p w:rsidR="001A49FB" w:rsidRPr="009B6243" w:rsidRDefault="001A49FB" w:rsidP="002E39E6">
            <w:pPr>
              <w:pStyle w:val="a3"/>
              <w:rPr>
                <w:sz w:val="20"/>
                <w:szCs w:val="20"/>
              </w:rPr>
            </w:pPr>
            <w:r w:rsidRPr="009B6243">
              <w:rPr>
                <w:sz w:val="20"/>
                <w:szCs w:val="20"/>
              </w:rPr>
              <w:t xml:space="preserve">Рассказ, мастерская, практическое занятие </w:t>
            </w:r>
          </w:p>
        </w:tc>
        <w:tc>
          <w:tcPr>
            <w:tcW w:w="1560" w:type="dxa"/>
          </w:tcPr>
          <w:p w:rsidR="001A49FB" w:rsidRPr="009B6243" w:rsidRDefault="001A49FB" w:rsidP="002E39E6">
            <w:pPr>
              <w:pStyle w:val="a3"/>
              <w:rPr>
                <w:sz w:val="20"/>
                <w:szCs w:val="20"/>
              </w:rPr>
            </w:pPr>
            <w:r w:rsidRPr="009B6243">
              <w:rPr>
                <w:sz w:val="20"/>
                <w:szCs w:val="20"/>
              </w:rPr>
              <w:t>Беседа, работа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t>Презентация «Растительный мир в соленом тесте»</w:t>
            </w:r>
          </w:p>
        </w:tc>
        <w:tc>
          <w:tcPr>
            <w:tcW w:w="1300" w:type="dxa"/>
          </w:tcPr>
          <w:p w:rsidR="001A49FB" w:rsidRPr="009B6243" w:rsidRDefault="001A49FB" w:rsidP="002E39E6">
            <w:pPr>
              <w:pStyle w:val="a3"/>
              <w:rPr>
                <w:sz w:val="20"/>
                <w:szCs w:val="20"/>
              </w:rPr>
            </w:pPr>
            <w:r w:rsidRPr="009B6243">
              <w:rPr>
                <w:sz w:val="20"/>
                <w:szCs w:val="20"/>
              </w:rPr>
              <w:t> 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Выставка</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6</w:t>
            </w:r>
          </w:p>
        </w:tc>
        <w:tc>
          <w:tcPr>
            <w:tcW w:w="1560" w:type="dxa"/>
          </w:tcPr>
          <w:p w:rsidR="001A49FB" w:rsidRPr="009B6243" w:rsidRDefault="001A49FB" w:rsidP="002E39E6">
            <w:pPr>
              <w:pStyle w:val="a3"/>
              <w:rPr>
                <w:sz w:val="20"/>
                <w:szCs w:val="20"/>
              </w:rPr>
            </w:pPr>
            <w:r w:rsidRPr="009B6243">
              <w:rPr>
                <w:sz w:val="20"/>
                <w:szCs w:val="20"/>
              </w:rPr>
              <w:t>Лепка животных и птиц</w:t>
            </w:r>
          </w:p>
        </w:tc>
        <w:tc>
          <w:tcPr>
            <w:tcW w:w="1275" w:type="dxa"/>
          </w:tcPr>
          <w:p w:rsidR="001A49FB" w:rsidRPr="009B6243" w:rsidRDefault="001A49FB" w:rsidP="002E39E6">
            <w:pPr>
              <w:pStyle w:val="a3"/>
              <w:rPr>
                <w:sz w:val="20"/>
                <w:szCs w:val="20"/>
              </w:rPr>
            </w:pPr>
            <w:r w:rsidRPr="009B6243">
              <w:rPr>
                <w:sz w:val="20"/>
                <w:szCs w:val="20"/>
              </w:rPr>
              <w:t>Практическое занятие, рассказ</w:t>
            </w:r>
          </w:p>
        </w:tc>
        <w:tc>
          <w:tcPr>
            <w:tcW w:w="1560" w:type="dxa"/>
          </w:tcPr>
          <w:p w:rsidR="001A49FB" w:rsidRPr="009B6243" w:rsidRDefault="001A49FB" w:rsidP="002E39E6">
            <w:pPr>
              <w:pStyle w:val="a3"/>
              <w:rPr>
                <w:sz w:val="20"/>
                <w:szCs w:val="20"/>
              </w:rPr>
            </w:pPr>
            <w:r w:rsidRPr="009B6243">
              <w:rPr>
                <w:sz w:val="20"/>
                <w:szCs w:val="20"/>
              </w:rPr>
              <w:t>Беседа, работа по образцу.</w:t>
            </w:r>
          </w:p>
          <w:p w:rsidR="001A49FB" w:rsidRPr="009B6243" w:rsidRDefault="001A49FB" w:rsidP="002E39E6">
            <w:pPr>
              <w:pStyle w:val="a3"/>
              <w:rPr>
                <w:sz w:val="20"/>
                <w:szCs w:val="20"/>
              </w:rPr>
            </w:pPr>
            <w:r w:rsidRPr="009B6243">
              <w:rPr>
                <w:sz w:val="20"/>
                <w:szCs w:val="20"/>
              </w:rPr>
              <w:t>Репродуктивный, практический метод</w:t>
            </w:r>
          </w:p>
        </w:tc>
        <w:tc>
          <w:tcPr>
            <w:tcW w:w="1842" w:type="dxa"/>
          </w:tcPr>
          <w:p w:rsidR="001A49FB" w:rsidRPr="009B6243" w:rsidRDefault="001A49FB" w:rsidP="002E39E6">
            <w:pPr>
              <w:pStyle w:val="a3"/>
              <w:rPr>
                <w:sz w:val="20"/>
                <w:szCs w:val="20"/>
              </w:rPr>
            </w:pPr>
            <w:r w:rsidRPr="009B6243">
              <w:rPr>
                <w:sz w:val="20"/>
                <w:szCs w:val="20"/>
              </w:rPr>
              <w:t>Презентация «Животные и птицы из соленого теста»</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Самостоятельная работа, опрос</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7</w:t>
            </w:r>
          </w:p>
        </w:tc>
        <w:tc>
          <w:tcPr>
            <w:tcW w:w="1560" w:type="dxa"/>
          </w:tcPr>
          <w:p w:rsidR="001A49FB" w:rsidRPr="009B6243" w:rsidRDefault="001A49FB" w:rsidP="002E39E6">
            <w:pPr>
              <w:pStyle w:val="a3"/>
              <w:rPr>
                <w:sz w:val="20"/>
                <w:szCs w:val="20"/>
              </w:rPr>
            </w:pPr>
            <w:r w:rsidRPr="009B6243">
              <w:rPr>
                <w:sz w:val="20"/>
                <w:szCs w:val="20"/>
              </w:rPr>
              <w:t>Создание макетов архитектурных сооружений</w:t>
            </w:r>
          </w:p>
        </w:tc>
        <w:tc>
          <w:tcPr>
            <w:tcW w:w="1275" w:type="dxa"/>
          </w:tcPr>
          <w:p w:rsidR="001A49FB" w:rsidRPr="009B6243" w:rsidRDefault="001A49FB" w:rsidP="002E39E6">
            <w:pPr>
              <w:pStyle w:val="a3"/>
              <w:rPr>
                <w:sz w:val="20"/>
                <w:szCs w:val="20"/>
              </w:rPr>
            </w:pPr>
            <w:r w:rsidRPr="009B6243">
              <w:rPr>
                <w:sz w:val="20"/>
                <w:szCs w:val="20"/>
              </w:rPr>
              <w:t>Комбинированное занятие, практическое занятие</w:t>
            </w:r>
          </w:p>
        </w:tc>
        <w:tc>
          <w:tcPr>
            <w:tcW w:w="1560" w:type="dxa"/>
          </w:tcPr>
          <w:p w:rsidR="001A49FB" w:rsidRPr="009B6243" w:rsidRDefault="001A49FB" w:rsidP="002E39E6">
            <w:pPr>
              <w:pStyle w:val="a3"/>
              <w:rPr>
                <w:sz w:val="20"/>
                <w:szCs w:val="20"/>
              </w:rPr>
            </w:pPr>
            <w:r w:rsidRPr="009B6243">
              <w:rPr>
                <w:sz w:val="20"/>
                <w:szCs w:val="20"/>
              </w:rPr>
              <w:t>Беседа, показ педагогом, работа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t>Наглядное пособие «Деталировка рисунка архитектурных сооружений»</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Опрос, конкурс-выставка</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8</w:t>
            </w:r>
          </w:p>
        </w:tc>
        <w:tc>
          <w:tcPr>
            <w:tcW w:w="1560" w:type="dxa"/>
          </w:tcPr>
          <w:p w:rsidR="001A49FB" w:rsidRPr="009B6243" w:rsidRDefault="001A49FB" w:rsidP="002E39E6">
            <w:pPr>
              <w:pStyle w:val="a3"/>
              <w:rPr>
                <w:sz w:val="20"/>
                <w:szCs w:val="20"/>
              </w:rPr>
            </w:pPr>
            <w:r w:rsidRPr="009B6243">
              <w:rPr>
                <w:sz w:val="20"/>
                <w:szCs w:val="20"/>
              </w:rPr>
              <w:t>Украшения, сувениры, открытки</w:t>
            </w:r>
          </w:p>
        </w:tc>
        <w:tc>
          <w:tcPr>
            <w:tcW w:w="1275" w:type="dxa"/>
          </w:tcPr>
          <w:p w:rsidR="001A49FB" w:rsidRPr="009B6243" w:rsidRDefault="001A49FB" w:rsidP="002E39E6">
            <w:pPr>
              <w:pStyle w:val="a3"/>
              <w:rPr>
                <w:sz w:val="20"/>
                <w:szCs w:val="20"/>
              </w:rPr>
            </w:pPr>
            <w:r w:rsidRPr="009B6243">
              <w:rPr>
                <w:sz w:val="20"/>
                <w:szCs w:val="20"/>
              </w:rPr>
              <w:t>Комбинированное занятие, практическое занятие</w:t>
            </w:r>
          </w:p>
        </w:tc>
        <w:tc>
          <w:tcPr>
            <w:tcW w:w="1560" w:type="dxa"/>
          </w:tcPr>
          <w:p w:rsidR="001A49FB" w:rsidRPr="009B6243" w:rsidRDefault="001A49FB" w:rsidP="002E39E6">
            <w:pPr>
              <w:pStyle w:val="a3"/>
              <w:rPr>
                <w:sz w:val="20"/>
                <w:szCs w:val="20"/>
              </w:rPr>
            </w:pPr>
            <w:r w:rsidRPr="009B6243">
              <w:rPr>
                <w:sz w:val="20"/>
                <w:szCs w:val="20"/>
              </w:rPr>
              <w:t>Беседа, работа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t>Презентация «Украшения и сувениры из теста»</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Конкурс поделок натуралистических украшений</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9</w:t>
            </w:r>
          </w:p>
        </w:tc>
        <w:tc>
          <w:tcPr>
            <w:tcW w:w="1560" w:type="dxa"/>
          </w:tcPr>
          <w:p w:rsidR="001A49FB" w:rsidRPr="009B6243" w:rsidRDefault="001A49FB" w:rsidP="002E39E6">
            <w:pPr>
              <w:pStyle w:val="a3"/>
              <w:rPr>
                <w:sz w:val="20"/>
                <w:szCs w:val="20"/>
              </w:rPr>
            </w:pPr>
            <w:r w:rsidRPr="009B6243">
              <w:rPr>
                <w:sz w:val="20"/>
                <w:szCs w:val="20"/>
              </w:rPr>
              <w:t>Настенные панно, декоративные тарелки</w:t>
            </w:r>
          </w:p>
        </w:tc>
        <w:tc>
          <w:tcPr>
            <w:tcW w:w="1275" w:type="dxa"/>
          </w:tcPr>
          <w:p w:rsidR="001A49FB" w:rsidRPr="009B6243" w:rsidRDefault="001A49FB" w:rsidP="002E39E6">
            <w:pPr>
              <w:pStyle w:val="a3"/>
              <w:rPr>
                <w:sz w:val="20"/>
                <w:szCs w:val="20"/>
              </w:rPr>
            </w:pPr>
            <w:r w:rsidRPr="009B6243">
              <w:rPr>
                <w:sz w:val="20"/>
                <w:szCs w:val="20"/>
              </w:rPr>
              <w:t>Комбинированное занятие, практическое занятие</w:t>
            </w:r>
          </w:p>
        </w:tc>
        <w:tc>
          <w:tcPr>
            <w:tcW w:w="1560" w:type="dxa"/>
          </w:tcPr>
          <w:p w:rsidR="001A49FB" w:rsidRPr="009B6243" w:rsidRDefault="001A49FB" w:rsidP="002E39E6">
            <w:pPr>
              <w:pStyle w:val="a3"/>
              <w:rPr>
                <w:sz w:val="20"/>
                <w:szCs w:val="20"/>
              </w:rPr>
            </w:pPr>
            <w:r w:rsidRPr="009B6243">
              <w:rPr>
                <w:sz w:val="20"/>
                <w:szCs w:val="20"/>
              </w:rPr>
              <w:t>Беседа, работа по образцу.</w:t>
            </w:r>
          </w:p>
          <w:p w:rsidR="001A49FB" w:rsidRPr="009B6243" w:rsidRDefault="001A49FB" w:rsidP="002E39E6">
            <w:pPr>
              <w:pStyle w:val="a3"/>
              <w:rPr>
                <w:sz w:val="20"/>
                <w:szCs w:val="20"/>
              </w:rPr>
            </w:pPr>
            <w:r w:rsidRPr="009B6243">
              <w:rPr>
                <w:sz w:val="20"/>
                <w:szCs w:val="20"/>
              </w:rPr>
              <w:t>Репродуктивный метод</w:t>
            </w:r>
          </w:p>
        </w:tc>
        <w:tc>
          <w:tcPr>
            <w:tcW w:w="1842" w:type="dxa"/>
          </w:tcPr>
          <w:p w:rsidR="001A49FB" w:rsidRPr="009B6243" w:rsidRDefault="001A49FB" w:rsidP="002E39E6">
            <w:pPr>
              <w:pStyle w:val="a3"/>
              <w:rPr>
                <w:sz w:val="20"/>
                <w:szCs w:val="20"/>
              </w:rPr>
            </w:pPr>
            <w:r w:rsidRPr="009B6243">
              <w:rPr>
                <w:sz w:val="20"/>
                <w:szCs w:val="20"/>
              </w:rPr>
              <w:t>Наглядные пособия «Этапы выполнения элементов композиции», «Оформление изнаночной стороны панно»</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Самостоятельная работа, выставка «Солёные шедевры на стене»</w:t>
            </w:r>
          </w:p>
        </w:tc>
      </w:tr>
      <w:tr w:rsidR="001A49FB" w:rsidRPr="009B6243" w:rsidTr="002E39E6">
        <w:tc>
          <w:tcPr>
            <w:tcW w:w="567" w:type="dxa"/>
          </w:tcPr>
          <w:p w:rsidR="001A49FB" w:rsidRPr="009B6243" w:rsidRDefault="001A49FB" w:rsidP="002E39E6">
            <w:pPr>
              <w:pStyle w:val="a3"/>
              <w:rPr>
                <w:sz w:val="20"/>
                <w:szCs w:val="20"/>
              </w:rPr>
            </w:pPr>
            <w:r w:rsidRPr="009B6243">
              <w:rPr>
                <w:sz w:val="20"/>
                <w:szCs w:val="20"/>
              </w:rPr>
              <w:t>10</w:t>
            </w:r>
          </w:p>
        </w:tc>
        <w:tc>
          <w:tcPr>
            <w:tcW w:w="1560" w:type="dxa"/>
          </w:tcPr>
          <w:p w:rsidR="001A49FB" w:rsidRPr="009B6243" w:rsidRDefault="001A49FB" w:rsidP="002E39E6">
            <w:pPr>
              <w:pStyle w:val="a3"/>
              <w:rPr>
                <w:sz w:val="20"/>
                <w:szCs w:val="20"/>
              </w:rPr>
            </w:pPr>
            <w:r w:rsidRPr="009B6243">
              <w:rPr>
                <w:sz w:val="20"/>
                <w:szCs w:val="20"/>
              </w:rPr>
              <w:t xml:space="preserve">Итоговое занятие </w:t>
            </w:r>
          </w:p>
        </w:tc>
        <w:tc>
          <w:tcPr>
            <w:tcW w:w="1275" w:type="dxa"/>
          </w:tcPr>
          <w:p w:rsidR="001A49FB" w:rsidRPr="009B6243" w:rsidRDefault="001A49FB" w:rsidP="002E39E6">
            <w:pPr>
              <w:pStyle w:val="a3"/>
              <w:rPr>
                <w:sz w:val="20"/>
                <w:szCs w:val="20"/>
              </w:rPr>
            </w:pPr>
            <w:r w:rsidRPr="009B6243">
              <w:rPr>
                <w:sz w:val="20"/>
                <w:szCs w:val="20"/>
              </w:rPr>
              <w:t xml:space="preserve">Зачет </w:t>
            </w:r>
          </w:p>
        </w:tc>
        <w:tc>
          <w:tcPr>
            <w:tcW w:w="1560" w:type="dxa"/>
          </w:tcPr>
          <w:p w:rsidR="001A49FB" w:rsidRPr="009B6243" w:rsidRDefault="001A49FB" w:rsidP="002E39E6">
            <w:pPr>
              <w:pStyle w:val="a3"/>
              <w:rPr>
                <w:sz w:val="20"/>
                <w:szCs w:val="20"/>
              </w:rPr>
            </w:pPr>
            <w:r w:rsidRPr="009B6243">
              <w:rPr>
                <w:sz w:val="20"/>
                <w:szCs w:val="20"/>
              </w:rPr>
              <w:t>Индивидуальный метод.</w:t>
            </w:r>
          </w:p>
          <w:p w:rsidR="001A49FB" w:rsidRPr="009B6243" w:rsidRDefault="001A49FB" w:rsidP="002E39E6">
            <w:pPr>
              <w:pStyle w:val="a3"/>
              <w:rPr>
                <w:sz w:val="20"/>
                <w:szCs w:val="20"/>
              </w:rPr>
            </w:pPr>
            <w:r w:rsidRPr="009B6243">
              <w:rPr>
                <w:sz w:val="20"/>
                <w:szCs w:val="20"/>
              </w:rPr>
              <w:t>Самостоятельная работа</w:t>
            </w:r>
          </w:p>
        </w:tc>
        <w:tc>
          <w:tcPr>
            <w:tcW w:w="1842" w:type="dxa"/>
          </w:tcPr>
          <w:p w:rsidR="001A49FB" w:rsidRPr="009B6243" w:rsidRDefault="001A49FB" w:rsidP="002E39E6">
            <w:pPr>
              <w:pStyle w:val="a3"/>
              <w:rPr>
                <w:sz w:val="20"/>
                <w:szCs w:val="20"/>
              </w:rPr>
            </w:pPr>
            <w:r w:rsidRPr="009B6243">
              <w:rPr>
                <w:sz w:val="20"/>
                <w:szCs w:val="20"/>
              </w:rPr>
              <w:t>Презентация «Панно из соленого теста»</w:t>
            </w:r>
          </w:p>
        </w:tc>
        <w:tc>
          <w:tcPr>
            <w:tcW w:w="1300" w:type="dxa"/>
          </w:tcPr>
          <w:p w:rsidR="001A49FB" w:rsidRPr="009B6243" w:rsidRDefault="001A49FB" w:rsidP="002E39E6">
            <w:pPr>
              <w:pStyle w:val="a3"/>
              <w:rPr>
                <w:sz w:val="20"/>
                <w:szCs w:val="20"/>
              </w:rPr>
            </w:pPr>
            <w:r w:rsidRPr="009B6243">
              <w:rPr>
                <w:sz w:val="20"/>
                <w:szCs w:val="20"/>
              </w:rPr>
              <w:t>Компьютер, проектор, интерактивная доска</w:t>
            </w:r>
          </w:p>
        </w:tc>
        <w:tc>
          <w:tcPr>
            <w:tcW w:w="1394" w:type="dxa"/>
          </w:tcPr>
          <w:p w:rsidR="001A49FB" w:rsidRPr="009B6243" w:rsidRDefault="001A49FB" w:rsidP="002E39E6">
            <w:pPr>
              <w:pStyle w:val="a3"/>
              <w:rPr>
                <w:sz w:val="20"/>
                <w:szCs w:val="20"/>
              </w:rPr>
            </w:pPr>
            <w:r w:rsidRPr="009B6243">
              <w:rPr>
                <w:sz w:val="20"/>
                <w:szCs w:val="20"/>
              </w:rPr>
              <w:t>Выставка поделок «Тестопластика»</w:t>
            </w:r>
          </w:p>
        </w:tc>
      </w:tr>
    </w:tbl>
    <w:p w:rsidR="001A49FB" w:rsidRDefault="001A49FB"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C505DE" w:rsidRDefault="00C505DE" w:rsidP="002E39E6">
      <w:pPr>
        <w:pStyle w:val="a3"/>
        <w:rPr>
          <w:color w:val="FF0000"/>
        </w:rPr>
      </w:pPr>
    </w:p>
    <w:p w:rsidR="001A49FB" w:rsidRDefault="001A49FB" w:rsidP="002E39E6">
      <w:pPr>
        <w:pStyle w:val="a3"/>
        <w:ind w:firstLine="709"/>
        <w:jc w:val="center"/>
        <w:rPr>
          <w:b/>
        </w:rPr>
      </w:pPr>
      <w:r w:rsidRPr="002E39E6">
        <w:rPr>
          <w:b/>
        </w:rPr>
        <w:lastRenderedPageBreak/>
        <w:t>Литература</w:t>
      </w:r>
    </w:p>
    <w:p w:rsidR="00C505DE" w:rsidRPr="002E39E6" w:rsidRDefault="00C505DE" w:rsidP="002E39E6">
      <w:pPr>
        <w:pStyle w:val="a3"/>
        <w:ind w:firstLine="709"/>
        <w:jc w:val="center"/>
        <w:rPr>
          <w:b/>
        </w:rPr>
      </w:pPr>
    </w:p>
    <w:p w:rsidR="001A49FB" w:rsidRDefault="001A49FB" w:rsidP="00C505DE">
      <w:pPr>
        <w:pStyle w:val="a3"/>
        <w:ind w:firstLine="709"/>
        <w:jc w:val="both"/>
      </w:pPr>
      <w:r>
        <w:t>1</w:t>
      </w:r>
      <w:r w:rsidRPr="003118CC">
        <w:t>. Антология гуманной педагогики / под ред. П. А. Лебедев. – переизд. – М.: Изд. Дом Ш. Амонишвили, 2002. 224 с.</w:t>
      </w:r>
    </w:p>
    <w:p w:rsidR="001A49FB" w:rsidRPr="003118CC" w:rsidRDefault="001A49FB" w:rsidP="00C505DE">
      <w:pPr>
        <w:pStyle w:val="a3"/>
        <w:ind w:firstLine="709"/>
        <w:jc w:val="both"/>
      </w:pPr>
      <w:r>
        <w:t xml:space="preserve">2.Зимина Н.В. </w:t>
      </w:r>
      <w:r w:rsidRPr="00940AFF">
        <w:t>Шедевры из соленого теста. М.: «Издательство Мир книги», 2009</w:t>
      </w:r>
    </w:p>
    <w:p w:rsidR="001A49FB" w:rsidRDefault="001A49FB" w:rsidP="00C505DE">
      <w:pPr>
        <w:pStyle w:val="a3"/>
        <w:ind w:firstLine="709"/>
        <w:jc w:val="both"/>
        <w:rPr>
          <w:iCs/>
          <w:spacing w:val="-3"/>
        </w:rPr>
      </w:pPr>
      <w:r>
        <w:rPr>
          <w:iCs/>
          <w:spacing w:val="-3"/>
        </w:rPr>
        <w:t>3</w:t>
      </w:r>
      <w:r w:rsidRPr="00940AFF">
        <w:rPr>
          <w:iCs/>
          <w:spacing w:val="-3"/>
        </w:rPr>
        <w:t>. Кискальт И. Соленое тесто. Увлекательное моделирование. Профиздат, 2007 г</w:t>
      </w:r>
      <w:r>
        <w:rPr>
          <w:iCs/>
          <w:spacing w:val="-3"/>
        </w:rPr>
        <w:t>.,</w:t>
      </w:r>
      <w:r w:rsidRPr="00940AFF">
        <w:rPr>
          <w:iCs/>
          <w:spacing w:val="-3"/>
        </w:rPr>
        <w:t>80 с.</w:t>
      </w:r>
    </w:p>
    <w:p w:rsidR="001A49FB" w:rsidRDefault="001A49FB" w:rsidP="00C505DE">
      <w:pPr>
        <w:pStyle w:val="a3"/>
        <w:ind w:firstLine="709"/>
        <w:jc w:val="both"/>
      </w:pPr>
      <w:r>
        <w:t>4</w:t>
      </w:r>
      <w:r w:rsidRPr="003118CC">
        <w:t>. Николаева, С. М. Теория и методика эк</w:t>
      </w:r>
      <w:r>
        <w:t>ологического образования детей</w:t>
      </w:r>
      <w:r w:rsidRPr="003118CC">
        <w:t>/ С. М. Николаева. – М.: Издательский центр «Академия», 2002. – 336 с.</w:t>
      </w:r>
    </w:p>
    <w:p w:rsidR="001A49FB" w:rsidRPr="003118CC" w:rsidRDefault="001A49FB" w:rsidP="00C505DE">
      <w:pPr>
        <w:pStyle w:val="a3"/>
        <w:ind w:firstLine="709"/>
        <w:jc w:val="both"/>
      </w:pPr>
      <w:r>
        <w:t>5</w:t>
      </w:r>
      <w:r w:rsidRPr="003118CC">
        <w:t>. Педагогика Учеб. пособие для студ. высш. пед. учеб. заведений / В. А. Сластенин [и др.]; под ред. В.А. Сластенина. - М.: Издательский центр "Академия", 2002. - 576 с.</w:t>
      </w:r>
    </w:p>
    <w:p w:rsidR="001A49FB" w:rsidRPr="00940AFF" w:rsidRDefault="001A49FB" w:rsidP="00C505DE">
      <w:pPr>
        <w:pStyle w:val="a3"/>
        <w:ind w:firstLine="709"/>
        <w:jc w:val="both"/>
      </w:pPr>
      <w:r>
        <w:t>6</w:t>
      </w:r>
      <w:r w:rsidRPr="00940AFF">
        <w:t>. Скребцова О.Т.  Соленое тесто: идеи для интерьера: панно, фоторамки, миниатюры. Ростов-на-Дону: Феникс, 2007</w:t>
      </w:r>
    </w:p>
    <w:p w:rsidR="001A49FB" w:rsidRPr="00921BFB" w:rsidRDefault="001A49FB" w:rsidP="00921BFB">
      <w:pPr>
        <w:pStyle w:val="a3"/>
        <w:ind w:firstLine="709"/>
      </w:pPr>
    </w:p>
    <w:sectPr w:rsidR="001A49FB" w:rsidRPr="00921BFB" w:rsidSect="00EE599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B18" w:rsidRDefault="00853B18" w:rsidP="00985D61">
      <w:pPr>
        <w:spacing w:after="0" w:line="240" w:lineRule="auto"/>
      </w:pPr>
      <w:r>
        <w:separator/>
      </w:r>
    </w:p>
  </w:endnote>
  <w:endnote w:type="continuationSeparator" w:id="0">
    <w:p w:rsidR="00853B18" w:rsidRDefault="00853B18" w:rsidP="00985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B18" w:rsidRDefault="00853B18" w:rsidP="00985D61">
      <w:pPr>
        <w:spacing w:after="0" w:line="240" w:lineRule="auto"/>
      </w:pPr>
      <w:r>
        <w:separator/>
      </w:r>
    </w:p>
  </w:footnote>
  <w:footnote w:type="continuationSeparator" w:id="0">
    <w:p w:rsidR="00853B18" w:rsidRDefault="00853B18" w:rsidP="00985D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9FA"/>
    <w:rsid w:val="00007792"/>
    <w:rsid w:val="00025C64"/>
    <w:rsid w:val="00041A8C"/>
    <w:rsid w:val="0005003D"/>
    <w:rsid w:val="000653C6"/>
    <w:rsid w:val="00092772"/>
    <w:rsid w:val="001013DE"/>
    <w:rsid w:val="00114A50"/>
    <w:rsid w:val="00125275"/>
    <w:rsid w:val="00142B3A"/>
    <w:rsid w:val="001549B5"/>
    <w:rsid w:val="001A49FB"/>
    <w:rsid w:val="001E3BCA"/>
    <w:rsid w:val="001E7552"/>
    <w:rsid w:val="002008EC"/>
    <w:rsid w:val="002144A1"/>
    <w:rsid w:val="00237042"/>
    <w:rsid w:val="002479FA"/>
    <w:rsid w:val="002523F1"/>
    <w:rsid w:val="00264D26"/>
    <w:rsid w:val="002767AE"/>
    <w:rsid w:val="00281302"/>
    <w:rsid w:val="002B03CF"/>
    <w:rsid w:val="002D3FAD"/>
    <w:rsid w:val="002E39E6"/>
    <w:rsid w:val="003118CC"/>
    <w:rsid w:val="003A07B5"/>
    <w:rsid w:val="003A1324"/>
    <w:rsid w:val="003A41D8"/>
    <w:rsid w:val="00423C75"/>
    <w:rsid w:val="0043551D"/>
    <w:rsid w:val="00441F09"/>
    <w:rsid w:val="00461E41"/>
    <w:rsid w:val="004700ED"/>
    <w:rsid w:val="00487E13"/>
    <w:rsid w:val="00492EF5"/>
    <w:rsid w:val="00494B61"/>
    <w:rsid w:val="004A45DC"/>
    <w:rsid w:val="0050373F"/>
    <w:rsid w:val="00522F57"/>
    <w:rsid w:val="005760F5"/>
    <w:rsid w:val="005F27DB"/>
    <w:rsid w:val="00611EA7"/>
    <w:rsid w:val="006166E5"/>
    <w:rsid w:val="00651294"/>
    <w:rsid w:val="00681496"/>
    <w:rsid w:val="00685A80"/>
    <w:rsid w:val="00686AB0"/>
    <w:rsid w:val="006A4F26"/>
    <w:rsid w:val="006E6DFF"/>
    <w:rsid w:val="006F7A19"/>
    <w:rsid w:val="0070758B"/>
    <w:rsid w:val="0073425F"/>
    <w:rsid w:val="007348E3"/>
    <w:rsid w:val="00744E72"/>
    <w:rsid w:val="007471F5"/>
    <w:rsid w:val="0075129D"/>
    <w:rsid w:val="007513EA"/>
    <w:rsid w:val="007822A0"/>
    <w:rsid w:val="007B2A2E"/>
    <w:rsid w:val="007F45C9"/>
    <w:rsid w:val="00802BF8"/>
    <w:rsid w:val="00803454"/>
    <w:rsid w:val="00853B18"/>
    <w:rsid w:val="008A7E8E"/>
    <w:rsid w:val="008C1613"/>
    <w:rsid w:val="008C2E2A"/>
    <w:rsid w:val="008C69D8"/>
    <w:rsid w:val="008F6FFC"/>
    <w:rsid w:val="00905741"/>
    <w:rsid w:val="00910AC0"/>
    <w:rsid w:val="00921BFB"/>
    <w:rsid w:val="0093245F"/>
    <w:rsid w:val="009344CF"/>
    <w:rsid w:val="00940AFF"/>
    <w:rsid w:val="009628A1"/>
    <w:rsid w:val="00975E86"/>
    <w:rsid w:val="00985D61"/>
    <w:rsid w:val="009A724D"/>
    <w:rsid w:val="009B0D58"/>
    <w:rsid w:val="009B6243"/>
    <w:rsid w:val="009E619A"/>
    <w:rsid w:val="009F0959"/>
    <w:rsid w:val="00A22A0C"/>
    <w:rsid w:val="00A441F9"/>
    <w:rsid w:val="00A54316"/>
    <w:rsid w:val="00A63965"/>
    <w:rsid w:val="00AA5552"/>
    <w:rsid w:val="00AA5D63"/>
    <w:rsid w:val="00AE36EE"/>
    <w:rsid w:val="00AE7BF9"/>
    <w:rsid w:val="00AF1E7C"/>
    <w:rsid w:val="00B117F2"/>
    <w:rsid w:val="00B16DA9"/>
    <w:rsid w:val="00B20D7C"/>
    <w:rsid w:val="00B2379D"/>
    <w:rsid w:val="00B2390D"/>
    <w:rsid w:val="00B3759E"/>
    <w:rsid w:val="00B627D5"/>
    <w:rsid w:val="00C21D14"/>
    <w:rsid w:val="00C505DE"/>
    <w:rsid w:val="00CD1206"/>
    <w:rsid w:val="00CD1A26"/>
    <w:rsid w:val="00CD2BF7"/>
    <w:rsid w:val="00D1053E"/>
    <w:rsid w:val="00D14BBC"/>
    <w:rsid w:val="00D214EF"/>
    <w:rsid w:val="00D454EB"/>
    <w:rsid w:val="00D56257"/>
    <w:rsid w:val="00D649E6"/>
    <w:rsid w:val="00D80F6D"/>
    <w:rsid w:val="00DA14C3"/>
    <w:rsid w:val="00DB41A2"/>
    <w:rsid w:val="00DB4985"/>
    <w:rsid w:val="00E661FD"/>
    <w:rsid w:val="00E80217"/>
    <w:rsid w:val="00EE5992"/>
    <w:rsid w:val="00F21179"/>
    <w:rsid w:val="00F771D8"/>
    <w:rsid w:val="00F80A55"/>
    <w:rsid w:val="00FE5B6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7D1BE"/>
  <w15:docId w15:val="{F6B5ECDE-D75E-46AF-BD85-54743F6C2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992"/>
    <w:pPr>
      <w:spacing w:after="200" w:line="276" w:lineRule="auto"/>
    </w:pPr>
    <w:rPr>
      <w:sz w:val="22"/>
      <w:szCs w:val="22"/>
    </w:rPr>
  </w:style>
  <w:style w:type="paragraph" w:styleId="2">
    <w:name w:val="heading 2"/>
    <w:basedOn w:val="a"/>
    <w:next w:val="a"/>
    <w:link w:val="20"/>
    <w:uiPriority w:val="99"/>
    <w:qFormat/>
    <w:rsid w:val="00985D61"/>
    <w:pPr>
      <w:keepNext/>
      <w:keepLines/>
      <w:spacing w:before="200" w:after="0"/>
      <w:outlineLvl w:val="1"/>
    </w:pPr>
    <w:rPr>
      <w:rFonts w:ascii="Cambria" w:hAnsi="Cambria"/>
      <w:b/>
      <w:bCs/>
      <w:color w:val="4F81BD"/>
      <w:sz w:val="26"/>
      <w:szCs w:val="26"/>
    </w:rPr>
  </w:style>
  <w:style w:type="paragraph" w:styleId="7">
    <w:name w:val="heading 7"/>
    <w:basedOn w:val="a"/>
    <w:next w:val="a"/>
    <w:link w:val="70"/>
    <w:uiPriority w:val="99"/>
    <w:qFormat/>
    <w:rsid w:val="00985D61"/>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985D61"/>
    <w:rPr>
      <w:rFonts w:ascii="Cambria" w:hAnsi="Cambria" w:cs="Times New Roman"/>
      <w:b/>
      <w:bCs/>
      <w:color w:val="4F81BD"/>
      <w:sz w:val="26"/>
      <w:szCs w:val="26"/>
    </w:rPr>
  </w:style>
  <w:style w:type="character" w:customStyle="1" w:styleId="70">
    <w:name w:val="Заголовок 7 Знак"/>
    <w:link w:val="7"/>
    <w:uiPriority w:val="99"/>
    <w:locked/>
    <w:rsid w:val="00985D61"/>
    <w:rPr>
      <w:rFonts w:ascii="Cambria" w:hAnsi="Cambria" w:cs="Times New Roman"/>
      <w:i/>
      <w:iCs/>
      <w:color w:val="404040"/>
    </w:rPr>
  </w:style>
  <w:style w:type="paragraph" w:styleId="a3">
    <w:name w:val="No Spacing"/>
    <w:link w:val="a4"/>
    <w:uiPriority w:val="99"/>
    <w:qFormat/>
    <w:rsid w:val="002479FA"/>
    <w:rPr>
      <w:rFonts w:ascii="Times New Roman" w:hAnsi="Times New Roman"/>
      <w:sz w:val="24"/>
      <w:szCs w:val="22"/>
    </w:rPr>
  </w:style>
  <w:style w:type="paragraph" w:styleId="3">
    <w:name w:val="Body Text 3"/>
    <w:basedOn w:val="a"/>
    <w:link w:val="30"/>
    <w:uiPriority w:val="99"/>
    <w:rsid w:val="00985D61"/>
    <w:pPr>
      <w:spacing w:after="0" w:line="240" w:lineRule="auto"/>
      <w:jc w:val="both"/>
    </w:pPr>
    <w:rPr>
      <w:rFonts w:ascii="Times New Roman" w:hAnsi="Times New Roman"/>
      <w:sz w:val="24"/>
      <w:szCs w:val="24"/>
    </w:rPr>
  </w:style>
  <w:style w:type="character" w:customStyle="1" w:styleId="30">
    <w:name w:val="Основной текст 3 Знак"/>
    <w:link w:val="3"/>
    <w:uiPriority w:val="99"/>
    <w:locked/>
    <w:rsid w:val="00985D61"/>
    <w:rPr>
      <w:rFonts w:ascii="Times New Roman" w:hAnsi="Times New Roman" w:cs="Times New Roman"/>
      <w:sz w:val="24"/>
      <w:szCs w:val="24"/>
    </w:rPr>
  </w:style>
  <w:style w:type="paragraph" w:styleId="a5">
    <w:name w:val="header"/>
    <w:basedOn w:val="a"/>
    <w:link w:val="a6"/>
    <w:uiPriority w:val="99"/>
    <w:semiHidden/>
    <w:rsid w:val="00985D61"/>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985D61"/>
    <w:rPr>
      <w:rFonts w:cs="Times New Roman"/>
    </w:rPr>
  </w:style>
  <w:style w:type="paragraph" w:styleId="a7">
    <w:name w:val="footer"/>
    <w:basedOn w:val="a"/>
    <w:link w:val="a8"/>
    <w:uiPriority w:val="99"/>
    <w:semiHidden/>
    <w:rsid w:val="00985D61"/>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985D61"/>
    <w:rPr>
      <w:rFonts w:cs="Times New Roman"/>
    </w:rPr>
  </w:style>
  <w:style w:type="character" w:customStyle="1" w:styleId="a4">
    <w:name w:val="Без интервала Знак"/>
    <w:link w:val="a3"/>
    <w:uiPriority w:val="99"/>
    <w:locked/>
    <w:rsid w:val="002E39E6"/>
    <w:rPr>
      <w:rFonts w:ascii="Times New Roman" w:hAnsi="Times New Roman"/>
      <w:sz w:val="24"/>
      <w:szCs w:val="22"/>
      <w:lang w:val="ru-RU" w:eastAsia="ru-RU" w:bidi="ar-SA"/>
    </w:rPr>
  </w:style>
  <w:style w:type="table" w:styleId="a9">
    <w:name w:val="Table Grid"/>
    <w:basedOn w:val="a1"/>
    <w:uiPriority w:val="99"/>
    <w:rsid w:val="002E39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rsid w:val="00125275"/>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1252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13</Pages>
  <Words>4121</Words>
  <Characters>23494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СЮН</Company>
  <LinksUpToDate>false</LinksUpToDate>
  <CharactersWithSpaces>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Пользователь_1</dc:creator>
  <cp:keywords/>
  <dc:description/>
  <cp:lastModifiedBy>oTo</cp:lastModifiedBy>
  <cp:revision>45</cp:revision>
  <dcterms:created xsi:type="dcterms:W3CDTF">2013-10-28T10:42:00Z</dcterms:created>
  <dcterms:modified xsi:type="dcterms:W3CDTF">2024-09-30T13:18:00Z</dcterms:modified>
</cp:coreProperties>
</file>